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06D1" w:rsidRPr="00863A75" w:rsidRDefault="00A206D1" w:rsidP="00A206D1">
      <w:pPr>
        <w:pStyle w:val="berschrift1"/>
        <w:rPr>
          <w:rFonts w:ascii="Courier New" w:hAnsi="Courier New" w:cs="Courier New"/>
        </w:rPr>
      </w:pPr>
      <w:r w:rsidRPr="00863A75">
        <w:rPr>
          <w:rFonts w:ascii="Courier New" w:hAnsi="Courier New" w:cs="Courier New"/>
        </w:rPr>
        <w:t xml:space="preserve">Informationen zum Weltkrieg in der Ukraine </w:t>
      </w:r>
    </w:p>
    <w:p w:rsidR="00A206D1" w:rsidRPr="009F5356" w:rsidRDefault="00A206D1" w:rsidP="00A206D1">
      <w:pPr>
        <w:pStyle w:val="Textkrper"/>
        <w:rPr>
          <w:rFonts w:ascii="Courier New" w:hAnsi="Courier New" w:cs="Courier New"/>
          <w:b/>
        </w:rPr>
      </w:pPr>
      <w:r w:rsidRPr="009F5356">
        <w:rPr>
          <w:rFonts w:ascii="Courier New" w:hAnsi="Courier New" w:cs="Courier New"/>
          <w:b/>
        </w:rPr>
        <w:t>(</w:t>
      </w:r>
      <w:r>
        <w:rPr>
          <w:rFonts w:ascii="Courier New" w:hAnsi="Courier New" w:cs="Courier New"/>
          <w:b/>
        </w:rPr>
        <w:t>13.</w:t>
      </w:r>
      <w:r w:rsidRPr="009F5356">
        <w:rPr>
          <w:rFonts w:ascii="Courier New" w:hAnsi="Courier New" w:cs="Courier New"/>
          <w:b/>
        </w:rPr>
        <w:t>bis</w:t>
      </w:r>
      <w:r>
        <w:rPr>
          <w:rFonts w:ascii="Courier New" w:hAnsi="Courier New" w:cs="Courier New"/>
          <w:b/>
        </w:rPr>
        <w:t xml:space="preserve"> 19. </w:t>
      </w:r>
      <w:r w:rsidRPr="009F5356">
        <w:rPr>
          <w:rFonts w:ascii="Courier New" w:hAnsi="Courier New" w:cs="Courier New"/>
          <w:b/>
        </w:rPr>
        <w:t>August 2022)</w:t>
      </w:r>
    </w:p>
    <w:p w:rsidR="00A206D1" w:rsidRDefault="00A206D1" w:rsidP="00A206D1">
      <w:pPr>
        <w:pStyle w:val="Textkrper"/>
        <w:rPr>
          <w:i/>
        </w:rPr>
      </w:pPr>
      <w:r w:rsidRPr="00151005">
        <w:rPr>
          <w:i/>
        </w:rPr>
        <w:t xml:space="preserve">zusammengestellt von Klaus von Raussendorff </w:t>
      </w:r>
    </w:p>
    <w:p w:rsidR="00A206D1" w:rsidRDefault="00A206D1" w:rsidP="00A206D1"/>
    <w:p w:rsidR="00A206D1" w:rsidRDefault="00A206D1" w:rsidP="00A206D1"/>
    <w:p w:rsidR="00A206D1" w:rsidRPr="00B04E9D" w:rsidRDefault="00A206D1" w:rsidP="00A206D1">
      <w:pPr>
        <w:rPr>
          <w:rFonts w:ascii="Courier New" w:hAnsi="Courier New" w:cs="Courier New"/>
          <w:b/>
          <w:sz w:val="28"/>
          <w:szCs w:val="28"/>
        </w:rPr>
      </w:pPr>
      <w:r w:rsidRPr="00B04E9D">
        <w:rPr>
          <w:rFonts w:ascii="Courier New" w:hAnsi="Courier New" w:cs="Courier New"/>
          <w:b/>
          <w:sz w:val="28"/>
          <w:szCs w:val="28"/>
        </w:rPr>
        <w:t>Zur militärischen Lage</w:t>
      </w:r>
    </w:p>
    <w:p w:rsidR="003A3DDF" w:rsidRDefault="003A3DDF" w:rsidP="003A3DDF">
      <w:pPr>
        <w:rPr>
          <w:lang w:eastAsia="de-DE"/>
        </w:rPr>
      </w:pPr>
    </w:p>
    <w:p w:rsidR="003C0D61" w:rsidRPr="00582514" w:rsidRDefault="003C0D61" w:rsidP="003C0D61">
      <w:pPr>
        <w:rPr>
          <w:rFonts w:ascii="Courier New" w:hAnsi="Courier New" w:cs="Courier New"/>
          <w:b/>
          <w:lang w:eastAsia="de-DE"/>
        </w:rPr>
      </w:pPr>
      <w:r w:rsidRPr="00582514">
        <w:rPr>
          <w:rFonts w:ascii="Courier New" w:hAnsi="Courier New" w:cs="Courier New"/>
          <w:b/>
          <w:lang w:eastAsia="de-DE"/>
        </w:rPr>
        <w:t>Aus dem Briefing des russischen Verteidigungsministeriums vom 13. August 2022:</w:t>
      </w:r>
    </w:p>
    <w:p w:rsidR="00441229" w:rsidRPr="00C25B93" w:rsidRDefault="00441229" w:rsidP="00441229">
      <w:pPr>
        <w:rPr>
          <w:i/>
          <w:lang w:eastAsia="de-DE"/>
        </w:rPr>
      </w:pPr>
      <w:r w:rsidRPr="00441229">
        <w:rPr>
          <w:b/>
          <w:u w:val="single"/>
          <w:lang w:eastAsia="de-DE"/>
        </w:rPr>
        <w:t xml:space="preserve">Die lange umkämpfte Ortschaft </w:t>
      </w:r>
      <w:proofErr w:type="spellStart"/>
      <w:r w:rsidRPr="00441229">
        <w:rPr>
          <w:b/>
          <w:u w:val="single"/>
          <w:lang w:eastAsia="de-DE"/>
        </w:rPr>
        <w:t>Peski</w:t>
      </w:r>
      <w:proofErr w:type="spellEnd"/>
      <w:r w:rsidRPr="00441229">
        <w:rPr>
          <w:b/>
          <w:u w:val="single"/>
          <w:lang w:eastAsia="de-DE"/>
        </w:rPr>
        <w:t xml:space="preserve"> auf dem Territorium der Volksrepublik Donezk ist völlig befreit sei.</w:t>
      </w:r>
      <w:r w:rsidRPr="00C27AC5">
        <w:rPr>
          <w:lang w:eastAsia="de-DE"/>
        </w:rPr>
        <w:t xml:space="preserve"> </w:t>
      </w:r>
      <w:r>
        <w:rPr>
          <w:lang w:eastAsia="de-DE"/>
        </w:rPr>
        <w:t xml:space="preserve">Bei einem </w:t>
      </w:r>
      <w:r w:rsidRPr="00C27AC5">
        <w:rPr>
          <w:lang w:eastAsia="de-DE"/>
        </w:rPr>
        <w:t xml:space="preserve"> hochpräzisen Raketenangriff auf Personalreserven der ukrainischen Armee in der Nähe des </w:t>
      </w:r>
      <w:r w:rsidRPr="00441229">
        <w:rPr>
          <w:b/>
          <w:lang w:eastAsia="de-DE"/>
        </w:rPr>
        <w:t xml:space="preserve">Eisenbahnhofs </w:t>
      </w:r>
      <w:proofErr w:type="spellStart"/>
      <w:r w:rsidRPr="00441229">
        <w:rPr>
          <w:b/>
          <w:lang w:eastAsia="de-DE"/>
        </w:rPr>
        <w:t>Gawrilowka</w:t>
      </w:r>
      <w:proofErr w:type="spellEnd"/>
      <w:r w:rsidRPr="00441229">
        <w:rPr>
          <w:b/>
          <w:lang w:eastAsia="de-DE"/>
        </w:rPr>
        <w:t xml:space="preserve"> im Gebiet Charkow</w:t>
      </w:r>
      <w:r>
        <w:rPr>
          <w:lang w:eastAsia="de-DE"/>
        </w:rPr>
        <w:t xml:space="preserve"> sind </w:t>
      </w:r>
      <w:r w:rsidRPr="00C27AC5">
        <w:rPr>
          <w:lang w:eastAsia="de-DE"/>
        </w:rPr>
        <w:t xml:space="preserve">mehr als </w:t>
      </w:r>
      <w:r w:rsidRPr="003C40AC">
        <w:rPr>
          <w:b/>
          <w:lang w:eastAsia="de-DE"/>
        </w:rPr>
        <w:t>70 ukrainische Soldaten getötet und mehr als 300 weitere verletz</w:t>
      </w:r>
      <w:r w:rsidRPr="00C27AC5">
        <w:rPr>
          <w:lang w:eastAsia="de-DE"/>
        </w:rPr>
        <w:t xml:space="preserve">t worden. Durch einen weiteren Präzisionsschlag </w:t>
      </w:r>
      <w:r>
        <w:rPr>
          <w:lang w:eastAsia="de-DE"/>
        </w:rPr>
        <w:t xml:space="preserve">sind </w:t>
      </w:r>
      <w:r w:rsidRPr="00441229">
        <w:rPr>
          <w:b/>
          <w:u w:val="single"/>
          <w:lang w:eastAsia="de-DE"/>
        </w:rPr>
        <w:t xml:space="preserve">in der Nähe der Ortschaft </w:t>
      </w:r>
      <w:proofErr w:type="spellStart"/>
      <w:r w:rsidRPr="00441229">
        <w:rPr>
          <w:b/>
          <w:u w:val="single"/>
          <w:lang w:eastAsia="de-DE"/>
        </w:rPr>
        <w:t>Perejesdnoje</w:t>
      </w:r>
      <w:proofErr w:type="spellEnd"/>
      <w:r w:rsidRPr="00441229">
        <w:rPr>
          <w:b/>
          <w:u w:val="single"/>
          <w:lang w:eastAsia="de-DE"/>
        </w:rPr>
        <w:t xml:space="preserve"> in der Volksrepublik </w:t>
      </w:r>
      <w:r w:rsidRPr="00C27AC5">
        <w:rPr>
          <w:lang w:eastAsia="de-DE"/>
        </w:rPr>
        <w:t xml:space="preserve">Donezk </w:t>
      </w:r>
      <w:r w:rsidRPr="00D10F69">
        <w:rPr>
          <w:b/>
          <w:lang w:eastAsia="de-DE"/>
        </w:rPr>
        <w:t>bis zu</w:t>
      </w:r>
      <w:r w:rsidRPr="00C27AC5">
        <w:rPr>
          <w:lang w:eastAsia="de-DE"/>
        </w:rPr>
        <w:t xml:space="preserve"> </w:t>
      </w:r>
      <w:r w:rsidRPr="003C40AC">
        <w:rPr>
          <w:b/>
          <w:lang w:eastAsia="de-DE"/>
        </w:rPr>
        <w:t xml:space="preserve">170 ukrainische Kämpfer getötet </w:t>
      </w:r>
      <w:r w:rsidRPr="00C27AC5">
        <w:rPr>
          <w:lang w:eastAsia="de-DE"/>
        </w:rPr>
        <w:t xml:space="preserve">worden. </w:t>
      </w:r>
      <w:r>
        <w:rPr>
          <w:lang w:eastAsia="de-DE"/>
        </w:rPr>
        <w:t xml:space="preserve">Die </w:t>
      </w:r>
      <w:r w:rsidRPr="00C27AC5">
        <w:rPr>
          <w:lang w:eastAsia="de-DE"/>
        </w:rPr>
        <w:t xml:space="preserve">ukrainische Armee </w:t>
      </w:r>
      <w:r w:rsidR="003C40AC">
        <w:rPr>
          <w:lang w:eastAsia="de-DE"/>
        </w:rPr>
        <w:t xml:space="preserve">erleidet </w:t>
      </w:r>
      <w:r w:rsidRPr="00C27AC5">
        <w:rPr>
          <w:lang w:eastAsia="de-DE"/>
        </w:rPr>
        <w:t xml:space="preserve">in der Nähe der Ortschaft </w:t>
      </w:r>
      <w:proofErr w:type="spellStart"/>
      <w:r w:rsidRPr="003C40AC">
        <w:rPr>
          <w:b/>
          <w:lang w:eastAsia="de-DE"/>
        </w:rPr>
        <w:t>Artjomowsk</w:t>
      </w:r>
      <w:proofErr w:type="spellEnd"/>
      <w:r w:rsidRPr="003C40AC">
        <w:rPr>
          <w:b/>
          <w:lang w:eastAsia="de-DE"/>
        </w:rPr>
        <w:t xml:space="preserve"> in der Volksrepublik Donezk</w:t>
      </w:r>
      <w:r w:rsidRPr="00C27AC5">
        <w:rPr>
          <w:lang w:eastAsia="de-DE"/>
        </w:rPr>
        <w:t xml:space="preserve"> </w:t>
      </w:r>
      <w:r w:rsidRPr="003C40AC">
        <w:rPr>
          <w:b/>
          <w:u w:val="single"/>
          <w:lang w:eastAsia="de-DE"/>
        </w:rPr>
        <w:t>signifikante Personalverluste</w:t>
      </w:r>
      <w:r w:rsidR="003C40AC">
        <w:rPr>
          <w:lang w:eastAsia="de-DE"/>
        </w:rPr>
        <w:t xml:space="preserve">. </w:t>
      </w:r>
      <w:r w:rsidRPr="00C27AC5">
        <w:rPr>
          <w:lang w:eastAsia="de-DE"/>
        </w:rPr>
        <w:t xml:space="preserve">In der Nähe </w:t>
      </w:r>
      <w:r w:rsidRPr="003C40AC">
        <w:rPr>
          <w:b/>
          <w:u w:val="single"/>
          <w:lang w:eastAsia="de-DE"/>
        </w:rPr>
        <w:t xml:space="preserve">der Ortschaft </w:t>
      </w:r>
      <w:proofErr w:type="spellStart"/>
      <w:r w:rsidRPr="003C40AC">
        <w:rPr>
          <w:b/>
          <w:u w:val="single"/>
          <w:lang w:eastAsia="de-DE"/>
        </w:rPr>
        <w:t>Staryje</w:t>
      </w:r>
      <w:proofErr w:type="spellEnd"/>
      <w:r w:rsidRPr="003C40AC">
        <w:rPr>
          <w:b/>
          <w:u w:val="single"/>
          <w:lang w:eastAsia="de-DE"/>
        </w:rPr>
        <w:t xml:space="preserve"> </w:t>
      </w:r>
      <w:proofErr w:type="spellStart"/>
      <w:r w:rsidRPr="003C40AC">
        <w:rPr>
          <w:b/>
          <w:u w:val="single"/>
          <w:lang w:eastAsia="de-DE"/>
        </w:rPr>
        <w:t>Terny</w:t>
      </w:r>
      <w:proofErr w:type="spellEnd"/>
      <w:r w:rsidRPr="00C27AC5">
        <w:rPr>
          <w:lang w:eastAsia="de-DE"/>
        </w:rPr>
        <w:t xml:space="preserve"> </w:t>
      </w:r>
      <w:r w:rsidR="003C40AC">
        <w:rPr>
          <w:lang w:eastAsia="de-DE"/>
        </w:rPr>
        <w:t xml:space="preserve">werden </w:t>
      </w:r>
      <w:r w:rsidRPr="003C40AC">
        <w:rPr>
          <w:b/>
          <w:u w:val="single"/>
          <w:lang w:eastAsia="de-DE"/>
        </w:rPr>
        <w:t>mehr als 100 Angehörige der bewaffneten Gruppierung "Rechter Sektor" und der 66. mechanisierten Brigade getötet</w:t>
      </w:r>
      <w:r w:rsidRPr="00C27AC5">
        <w:rPr>
          <w:lang w:eastAsia="de-DE"/>
        </w:rPr>
        <w:t xml:space="preserve"> worden.</w:t>
      </w:r>
      <w:r w:rsidRPr="00441229">
        <w:rPr>
          <w:i/>
          <w:lang w:eastAsia="de-DE"/>
        </w:rPr>
        <w:t xml:space="preserve"> </w:t>
      </w:r>
      <w:r w:rsidRPr="00C25B93">
        <w:rPr>
          <w:i/>
          <w:lang w:eastAsia="de-DE"/>
        </w:rPr>
        <w:t>(13. August 2022)</w:t>
      </w:r>
    </w:p>
    <w:p w:rsidR="003C0D61" w:rsidRDefault="003C0D61" w:rsidP="003A3DDF">
      <w:pPr>
        <w:rPr>
          <w:lang w:eastAsia="de-DE"/>
        </w:rPr>
      </w:pPr>
    </w:p>
    <w:p w:rsidR="00EC694C" w:rsidRPr="009B2FA1" w:rsidRDefault="00EC694C" w:rsidP="00EC694C">
      <w:pPr>
        <w:rPr>
          <w:rFonts w:ascii="Courier New" w:hAnsi="Courier New" w:cs="Courier New"/>
          <w:b/>
          <w:lang w:eastAsia="de-DE"/>
        </w:rPr>
      </w:pPr>
      <w:r w:rsidRPr="009B2FA1">
        <w:rPr>
          <w:rFonts w:ascii="Courier New" w:hAnsi="Courier New" w:cs="Courier New"/>
          <w:b/>
          <w:lang w:eastAsia="de-DE"/>
        </w:rPr>
        <w:t>Aus dem Briefing des russischen Verteidigungsministeriums</w:t>
      </w:r>
      <w:r w:rsidR="003C0D61" w:rsidRPr="009B2FA1">
        <w:rPr>
          <w:rFonts w:ascii="Courier New" w:hAnsi="Courier New" w:cs="Courier New"/>
          <w:b/>
          <w:lang w:eastAsia="de-DE"/>
        </w:rPr>
        <w:t xml:space="preserve"> vom 14. August 2022</w:t>
      </w:r>
      <w:r w:rsidRPr="009B2FA1">
        <w:rPr>
          <w:rFonts w:ascii="Courier New" w:hAnsi="Courier New" w:cs="Courier New"/>
          <w:b/>
          <w:lang w:eastAsia="de-DE"/>
        </w:rPr>
        <w:t>:</w:t>
      </w:r>
    </w:p>
    <w:p w:rsidR="00EC694C" w:rsidRPr="00345B59" w:rsidRDefault="00EC694C" w:rsidP="00EC694C">
      <w:pPr>
        <w:rPr>
          <w:lang w:eastAsia="de-DE"/>
        </w:rPr>
      </w:pPr>
      <w:r w:rsidRPr="00EC694C">
        <w:rPr>
          <w:b/>
          <w:lang w:eastAsia="de-DE"/>
        </w:rPr>
        <w:t>Bei einer Offensive der russischen Streitkräfte ist die Ortschaft</w:t>
      </w:r>
      <w:r w:rsidRPr="00EC694C">
        <w:rPr>
          <w:b/>
          <w:u w:val="single"/>
          <w:lang w:eastAsia="de-DE"/>
        </w:rPr>
        <w:t xml:space="preserve"> </w:t>
      </w:r>
      <w:proofErr w:type="spellStart"/>
      <w:r w:rsidRPr="00EC694C">
        <w:rPr>
          <w:b/>
          <w:u w:val="single"/>
          <w:lang w:eastAsia="de-DE"/>
        </w:rPr>
        <w:t>Udy</w:t>
      </w:r>
      <w:proofErr w:type="spellEnd"/>
      <w:r w:rsidRPr="00EC694C">
        <w:rPr>
          <w:b/>
          <w:u w:val="single"/>
          <w:lang w:eastAsia="de-DE"/>
        </w:rPr>
        <w:t xml:space="preserve"> im Gebiet Charkow befreit</w:t>
      </w:r>
      <w:r w:rsidRPr="00EC694C">
        <w:rPr>
          <w:b/>
          <w:lang w:eastAsia="de-DE"/>
        </w:rPr>
        <w:t xml:space="preserve"> worden sei.</w:t>
      </w:r>
      <w:r w:rsidRPr="00345B59">
        <w:rPr>
          <w:lang w:eastAsia="de-DE"/>
        </w:rPr>
        <w:t xml:space="preserve"> </w:t>
      </w:r>
      <w:r>
        <w:rPr>
          <w:lang w:eastAsia="de-DE"/>
        </w:rPr>
        <w:t>Bei einem</w:t>
      </w:r>
      <w:r w:rsidRPr="00345B59">
        <w:rPr>
          <w:lang w:eastAsia="de-DE"/>
        </w:rPr>
        <w:t xml:space="preserve"> Präzisionsschlag gegen die 66. mechanisierte Brigade </w:t>
      </w:r>
      <w:r w:rsidRPr="00EC694C">
        <w:rPr>
          <w:b/>
          <w:lang w:eastAsia="de-DE"/>
        </w:rPr>
        <w:t>in der Nähe der Ortschaft Dserschinsk</w:t>
      </w:r>
      <w:r w:rsidRPr="00345B59">
        <w:rPr>
          <w:lang w:eastAsia="de-DE"/>
        </w:rPr>
        <w:t xml:space="preserve"> auf dem Territorium der Volksrepublik Donezk</w:t>
      </w:r>
      <w:r>
        <w:rPr>
          <w:lang w:eastAsia="de-DE"/>
        </w:rPr>
        <w:t xml:space="preserve"> werden </w:t>
      </w:r>
      <w:r w:rsidRPr="00345B59">
        <w:rPr>
          <w:lang w:eastAsia="de-DE"/>
        </w:rPr>
        <w:t xml:space="preserve">bis zu 40 ukrainische Soldaten getötet worden seien. Bei einem Luftangriff auf das Personal und die Technik der 63. mechanisierten Brigade im </w:t>
      </w:r>
      <w:r w:rsidRPr="00EC694C">
        <w:rPr>
          <w:b/>
          <w:lang w:eastAsia="de-DE"/>
        </w:rPr>
        <w:t>Gebiet Cherson</w:t>
      </w:r>
      <w:r w:rsidRPr="00345B59">
        <w:rPr>
          <w:lang w:eastAsia="de-DE"/>
        </w:rPr>
        <w:t xml:space="preserve"> seien 35 ukrainische Armeeangehörige getötet und 15 Panzerfahrzeuge außer Gefecht gesetzt worden. In der Nähe der </w:t>
      </w:r>
      <w:r w:rsidRPr="00EC694C">
        <w:rPr>
          <w:b/>
          <w:lang w:eastAsia="de-DE"/>
        </w:rPr>
        <w:t xml:space="preserve">Ortschaft </w:t>
      </w:r>
      <w:proofErr w:type="spellStart"/>
      <w:r w:rsidRPr="00EC694C">
        <w:rPr>
          <w:b/>
          <w:lang w:eastAsia="de-DE"/>
        </w:rPr>
        <w:t>Sribnoje</w:t>
      </w:r>
      <w:proofErr w:type="spellEnd"/>
      <w:r w:rsidRPr="00EC694C">
        <w:rPr>
          <w:b/>
          <w:lang w:eastAsia="de-DE"/>
        </w:rPr>
        <w:t xml:space="preserve"> auf dem Territorium der Volksrepublik Donezk</w:t>
      </w:r>
      <w:r w:rsidRPr="00345B59">
        <w:rPr>
          <w:lang w:eastAsia="de-DE"/>
        </w:rPr>
        <w:t xml:space="preserve"> seien bis zu 200 ukrainische Kämpfer getötet worden.</w:t>
      </w:r>
      <w:r>
        <w:rPr>
          <w:lang w:eastAsia="de-DE"/>
        </w:rPr>
        <w:t xml:space="preserve"> </w:t>
      </w:r>
      <w:r w:rsidRPr="00EC694C">
        <w:rPr>
          <w:b/>
          <w:u w:val="single"/>
          <w:lang w:eastAsia="de-DE"/>
        </w:rPr>
        <w:t xml:space="preserve">Es gibt  eine massenhafte Befehlsverweigerung in der 56. motorisierten Infanterie-Brigade in der Nähe der Ortschaften </w:t>
      </w:r>
      <w:proofErr w:type="spellStart"/>
      <w:r w:rsidRPr="00EC694C">
        <w:rPr>
          <w:b/>
          <w:u w:val="single"/>
          <w:lang w:eastAsia="de-DE"/>
        </w:rPr>
        <w:t>Opytnoje</w:t>
      </w:r>
      <w:proofErr w:type="spellEnd"/>
      <w:r w:rsidRPr="00EC694C">
        <w:rPr>
          <w:b/>
          <w:u w:val="single"/>
          <w:lang w:eastAsia="de-DE"/>
        </w:rPr>
        <w:t xml:space="preserve"> und </w:t>
      </w:r>
      <w:proofErr w:type="spellStart"/>
      <w:r w:rsidRPr="00EC694C">
        <w:rPr>
          <w:b/>
          <w:u w:val="single"/>
          <w:lang w:eastAsia="de-DE"/>
        </w:rPr>
        <w:t>Perwomajskoje</w:t>
      </w:r>
      <w:proofErr w:type="spellEnd"/>
      <w:r w:rsidRPr="00EC694C">
        <w:rPr>
          <w:b/>
          <w:u w:val="single"/>
          <w:lang w:eastAsia="de-DE"/>
        </w:rPr>
        <w:t xml:space="preserve"> auf dem Territorium der Volksrepublik Donezk</w:t>
      </w:r>
      <w:r w:rsidRPr="00EC694C">
        <w:rPr>
          <w:u w:val="single"/>
          <w:lang w:eastAsia="de-DE"/>
        </w:rPr>
        <w:t>.</w:t>
      </w:r>
      <w:r w:rsidRPr="00345B59">
        <w:rPr>
          <w:lang w:eastAsia="de-DE"/>
        </w:rPr>
        <w:t xml:space="preserve"> </w:t>
      </w:r>
      <w:r w:rsidRPr="00EC694C">
        <w:rPr>
          <w:b/>
          <w:lang w:eastAsia="de-DE"/>
        </w:rPr>
        <w:t xml:space="preserve">Dort hätten mehr als 200 ukrainische Soldaten eigenwillig ihre Stellungen verlassen. Das 3. Bataillon der besagten Brigade zähle nur noch 140 der einst 580 </w:t>
      </w:r>
      <w:proofErr w:type="gramStart"/>
      <w:r w:rsidRPr="00EC694C">
        <w:rPr>
          <w:b/>
          <w:lang w:eastAsia="de-DE"/>
        </w:rPr>
        <w:t>Angehörige</w:t>
      </w:r>
      <w:proofErr w:type="gramEnd"/>
      <w:r w:rsidRPr="00EC694C">
        <w:rPr>
          <w:b/>
          <w:lang w:eastAsia="de-DE"/>
        </w:rPr>
        <w:t>.</w:t>
      </w:r>
      <w:r>
        <w:rPr>
          <w:lang w:eastAsia="de-DE"/>
        </w:rPr>
        <w:t xml:space="preserve">  (</w:t>
      </w:r>
      <w:r w:rsidRPr="00EC694C">
        <w:rPr>
          <w:i/>
          <w:lang w:eastAsia="de-DE"/>
        </w:rPr>
        <w:t>14. August 2022</w:t>
      </w:r>
      <w:r>
        <w:rPr>
          <w:lang w:eastAsia="de-DE"/>
        </w:rPr>
        <w:t>)</w:t>
      </w:r>
    </w:p>
    <w:p w:rsidR="00EC694C" w:rsidRDefault="00EC694C" w:rsidP="003A3DDF">
      <w:pPr>
        <w:rPr>
          <w:lang w:eastAsia="de-DE"/>
        </w:rPr>
      </w:pPr>
    </w:p>
    <w:p w:rsidR="003A3DDF" w:rsidRPr="000F7BDA" w:rsidRDefault="003A3DDF" w:rsidP="003A3DDF">
      <w:pPr>
        <w:rPr>
          <w:lang w:eastAsia="de-DE"/>
        </w:rPr>
      </w:pPr>
      <w:r w:rsidRPr="00593447">
        <w:rPr>
          <w:b/>
          <w:lang w:eastAsia="de-DE"/>
        </w:rPr>
        <w:t xml:space="preserve">DVR-Volksmiliz und russische Armee sind deutlich in Richtung </w:t>
      </w:r>
      <w:proofErr w:type="spellStart"/>
      <w:r w:rsidRPr="00593447">
        <w:rPr>
          <w:b/>
          <w:u w:val="single"/>
          <w:lang w:eastAsia="de-DE"/>
        </w:rPr>
        <w:t>Ugledar</w:t>
      </w:r>
      <w:proofErr w:type="spellEnd"/>
      <w:r w:rsidRPr="00593447">
        <w:rPr>
          <w:b/>
          <w:lang w:eastAsia="de-DE"/>
        </w:rPr>
        <w:t xml:space="preserve"> vorgedrungen und haben die Verteidigungslinien der ukrainischen Truppen durchbrochen</w:t>
      </w:r>
      <w:r w:rsidRPr="00A56F08">
        <w:rPr>
          <w:lang w:eastAsia="de-DE"/>
        </w:rPr>
        <w:t xml:space="preserve">, berichtet der stellvertretende Informationsminister der </w:t>
      </w:r>
      <w:proofErr w:type="spellStart"/>
      <w:r w:rsidRPr="00A56F08">
        <w:rPr>
          <w:lang w:eastAsia="de-DE"/>
        </w:rPr>
        <w:t>Donezker</w:t>
      </w:r>
      <w:proofErr w:type="spellEnd"/>
      <w:r w:rsidRPr="00A56F08">
        <w:rPr>
          <w:lang w:eastAsia="de-DE"/>
        </w:rPr>
        <w:t xml:space="preserve"> Volksrepublik Daniil </w:t>
      </w:r>
      <w:proofErr w:type="spellStart"/>
      <w:r w:rsidRPr="00A56F08">
        <w:rPr>
          <w:lang w:eastAsia="de-DE"/>
        </w:rPr>
        <w:t>Bessonow</w:t>
      </w:r>
      <w:proofErr w:type="spellEnd"/>
      <w:r w:rsidRPr="00A56F08">
        <w:rPr>
          <w:lang w:eastAsia="de-DE"/>
        </w:rPr>
        <w:t xml:space="preserve"> </w:t>
      </w:r>
      <w:r w:rsidRPr="00593447">
        <w:rPr>
          <w:lang w:eastAsia="de-DE"/>
        </w:rPr>
        <w:t xml:space="preserve">laut </w:t>
      </w:r>
      <w:hyperlink r:id="rId7" w:tgtFrame="_blank" w:history="1">
        <w:r w:rsidRPr="00593447">
          <w:rPr>
            <w:i/>
            <w:iCs/>
            <w:lang w:eastAsia="de-DE"/>
          </w:rPr>
          <w:t xml:space="preserve">RIA </w:t>
        </w:r>
        <w:proofErr w:type="spellStart"/>
        <w:r w:rsidRPr="00593447">
          <w:rPr>
            <w:i/>
            <w:iCs/>
            <w:lang w:eastAsia="de-DE"/>
          </w:rPr>
          <w:t>Nowosti</w:t>
        </w:r>
        <w:proofErr w:type="spellEnd"/>
      </w:hyperlink>
      <w:r w:rsidRPr="00593447">
        <w:rPr>
          <w:lang w:eastAsia="de-DE"/>
        </w:rPr>
        <w:t>.</w:t>
      </w:r>
      <w:r w:rsidR="00593447">
        <w:rPr>
          <w:lang w:eastAsia="de-DE"/>
        </w:rPr>
        <w:t xml:space="preserve"> </w:t>
      </w:r>
      <w:r w:rsidRPr="00A56F08">
        <w:rPr>
          <w:lang w:eastAsia="de-DE"/>
        </w:rPr>
        <w:t>Die ukrainischen Streitkräfte hätten schwere Verluste an Ausrüstung und Personal erlitten</w:t>
      </w:r>
      <w:r w:rsidR="00593447">
        <w:rPr>
          <w:lang w:eastAsia="de-DE"/>
        </w:rPr>
        <w:t>. In</w:t>
      </w:r>
      <w:r w:rsidRPr="00A56F08">
        <w:rPr>
          <w:lang w:eastAsia="de-DE"/>
        </w:rPr>
        <w:t xml:space="preserve"> diesem Abschnitt der Front </w:t>
      </w:r>
      <w:r w:rsidR="00593447">
        <w:rPr>
          <w:lang w:eastAsia="de-DE"/>
        </w:rPr>
        <w:t xml:space="preserve">habe es </w:t>
      </w:r>
      <w:r w:rsidRPr="00A56F08">
        <w:rPr>
          <w:lang w:eastAsia="de-DE"/>
        </w:rPr>
        <w:t>in den vergangenen Monaten keine nennenswerten Fortschritte gegeben.</w:t>
      </w:r>
      <w:r w:rsidR="00593447">
        <w:rPr>
          <w:lang w:eastAsia="de-DE"/>
        </w:rPr>
        <w:t xml:space="preserve"> (</w:t>
      </w:r>
      <w:r w:rsidR="00593447" w:rsidRPr="00593447">
        <w:rPr>
          <w:i/>
          <w:lang w:eastAsia="de-DE"/>
        </w:rPr>
        <w:t>15. August 2022</w:t>
      </w:r>
      <w:r w:rsidR="00593447">
        <w:rPr>
          <w:lang w:eastAsia="de-DE"/>
        </w:rPr>
        <w:t>)</w:t>
      </w:r>
    </w:p>
    <w:p w:rsidR="00A206D1" w:rsidRDefault="00A206D1" w:rsidP="00A206D1"/>
    <w:p w:rsidR="004A2FCE" w:rsidRPr="004A2FCE" w:rsidRDefault="004A2FCE" w:rsidP="004A2FCE">
      <w:pPr>
        <w:rPr>
          <w:lang w:eastAsia="de-DE"/>
        </w:rPr>
      </w:pPr>
      <w:r w:rsidRPr="004A2FCE">
        <w:rPr>
          <w:b/>
          <w:i/>
          <w:iCs/>
          <w:lang w:eastAsia="de-DE"/>
        </w:rPr>
        <w:t xml:space="preserve">"Es gibt Fortschritte bei </w:t>
      </w:r>
      <w:proofErr w:type="spellStart"/>
      <w:r w:rsidRPr="005A138B">
        <w:rPr>
          <w:b/>
          <w:i/>
          <w:iCs/>
          <w:u w:val="single"/>
          <w:lang w:eastAsia="de-DE"/>
        </w:rPr>
        <w:t>Sewersk</w:t>
      </w:r>
      <w:proofErr w:type="spellEnd"/>
      <w:r w:rsidRPr="004A2FCE">
        <w:rPr>
          <w:b/>
          <w:i/>
          <w:iCs/>
          <w:lang w:eastAsia="de-DE"/>
        </w:rPr>
        <w:t>, das von mindestens drei Seiten blockiert wird, und die Zerstörung der Hauptbefestigungen mit Artillerie geht zurzeit weiter. Es wird auf jeden Fall weitere Fortschritte geben, die Frage ist nur, wann. Niemand will etwas überstürzen und dort zusätzliche Kräfte zu verlieren.</w:t>
      </w:r>
      <w:r w:rsidRPr="002C0AD4">
        <w:rPr>
          <w:i/>
          <w:iCs/>
          <w:lang w:eastAsia="de-DE"/>
        </w:rPr>
        <w:t>"</w:t>
      </w:r>
      <w:r>
        <w:rPr>
          <w:iCs/>
          <w:lang w:eastAsia="de-DE"/>
        </w:rPr>
        <w:t xml:space="preserve"> So </w:t>
      </w:r>
      <w:r w:rsidRPr="002C0AD4">
        <w:rPr>
          <w:lang w:eastAsia="de-DE"/>
        </w:rPr>
        <w:t xml:space="preserve">Rodion </w:t>
      </w:r>
      <w:proofErr w:type="spellStart"/>
      <w:r w:rsidRPr="002C0AD4">
        <w:rPr>
          <w:lang w:eastAsia="de-DE"/>
        </w:rPr>
        <w:t>Miroschnik</w:t>
      </w:r>
      <w:proofErr w:type="spellEnd"/>
      <w:r w:rsidRPr="002C0AD4">
        <w:rPr>
          <w:lang w:eastAsia="de-DE"/>
        </w:rPr>
        <w:t>, Leiter der Vertretung der Volksrepublik Lugansk in Russland</w:t>
      </w:r>
      <w:r>
        <w:rPr>
          <w:lang w:eastAsia="de-DE"/>
        </w:rPr>
        <w:t xml:space="preserve"> gegenüber </w:t>
      </w:r>
      <w:proofErr w:type="spellStart"/>
      <w:r w:rsidRPr="002C0AD4">
        <w:rPr>
          <w:i/>
          <w:iCs/>
          <w:lang w:eastAsia="de-DE"/>
        </w:rPr>
        <w:t>Rossia</w:t>
      </w:r>
      <w:proofErr w:type="spellEnd"/>
      <w:r w:rsidRPr="002C0AD4">
        <w:rPr>
          <w:i/>
          <w:iCs/>
          <w:lang w:eastAsia="de-DE"/>
        </w:rPr>
        <w:t xml:space="preserve"> 1</w:t>
      </w:r>
      <w:r>
        <w:rPr>
          <w:i/>
          <w:iCs/>
          <w:lang w:eastAsia="de-DE"/>
        </w:rPr>
        <w:t>. (15. August 2022)</w:t>
      </w:r>
    </w:p>
    <w:p w:rsidR="005A138B" w:rsidRDefault="005A138B" w:rsidP="005A138B">
      <w:pPr>
        <w:rPr>
          <w:lang w:eastAsia="de-DE"/>
        </w:rPr>
      </w:pPr>
    </w:p>
    <w:p w:rsidR="005A138B" w:rsidRDefault="005A138B" w:rsidP="005A138B">
      <w:pPr>
        <w:rPr>
          <w:lang w:eastAsia="de-DE"/>
        </w:rPr>
      </w:pPr>
      <w:r w:rsidRPr="005A138B">
        <w:rPr>
          <w:b/>
          <w:i/>
          <w:iCs/>
          <w:lang w:eastAsia="de-DE"/>
        </w:rPr>
        <w:lastRenderedPageBreak/>
        <w:t xml:space="preserve">"Kämpfer der </w:t>
      </w:r>
      <w:proofErr w:type="spellStart"/>
      <w:r w:rsidRPr="005A138B">
        <w:rPr>
          <w:b/>
          <w:i/>
          <w:iCs/>
          <w:lang w:eastAsia="de-DE"/>
        </w:rPr>
        <w:t>Achmat</w:t>
      </w:r>
      <w:proofErr w:type="spellEnd"/>
      <w:r w:rsidRPr="005A138B">
        <w:rPr>
          <w:b/>
          <w:i/>
          <w:iCs/>
          <w:lang w:eastAsia="de-DE"/>
        </w:rPr>
        <w:t>-Spezialeinheit unter der Führung des Kommandeurs Achmed '</w:t>
      </w:r>
      <w:proofErr w:type="spellStart"/>
      <w:r w:rsidRPr="005A138B">
        <w:rPr>
          <w:b/>
          <w:i/>
          <w:iCs/>
          <w:lang w:eastAsia="de-DE"/>
        </w:rPr>
        <w:t>Kombat</w:t>
      </w:r>
      <w:proofErr w:type="spellEnd"/>
      <w:r w:rsidRPr="005A138B">
        <w:rPr>
          <w:b/>
          <w:i/>
          <w:iCs/>
          <w:lang w:eastAsia="de-DE"/>
        </w:rPr>
        <w:t xml:space="preserve">' </w:t>
      </w:r>
      <w:proofErr w:type="spellStart"/>
      <w:r w:rsidRPr="005A138B">
        <w:rPr>
          <w:b/>
          <w:i/>
          <w:iCs/>
          <w:lang w:eastAsia="de-DE"/>
        </w:rPr>
        <w:t>Saidarchanow</w:t>
      </w:r>
      <w:proofErr w:type="spellEnd"/>
      <w:r w:rsidRPr="005A138B">
        <w:rPr>
          <w:b/>
          <w:i/>
          <w:iCs/>
          <w:lang w:eastAsia="de-DE"/>
        </w:rPr>
        <w:t xml:space="preserve"> haben eine weitere strategisch wichtige Stellung in der Nähe von </w:t>
      </w:r>
      <w:proofErr w:type="spellStart"/>
      <w:r w:rsidRPr="005A138B">
        <w:rPr>
          <w:b/>
          <w:i/>
          <w:iCs/>
          <w:u w:val="single"/>
          <w:lang w:eastAsia="de-DE"/>
        </w:rPr>
        <w:t>Sewersk</w:t>
      </w:r>
      <w:proofErr w:type="spellEnd"/>
      <w:r w:rsidRPr="005A138B">
        <w:rPr>
          <w:b/>
          <w:i/>
          <w:iCs/>
          <w:lang w:eastAsia="de-DE"/>
        </w:rPr>
        <w:t xml:space="preserve"> eingenommen."</w:t>
      </w:r>
      <w:r>
        <w:rPr>
          <w:iCs/>
          <w:lang w:eastAsia="de-DE"/>
        </w:rPr>
        <w:t xml:space="preserve"> So der </w:t>
      </w:r>
      <w:r w:rsidRPr="002C0AD4">
        <w:rPr>
          <w:lang w:eastAsia="de-DE"/>
        </w:rPr>
        <w:t xml:space="preserve">Chef der tschetschenischen Republik </w:t>
      </w:r>
      <w:proofErr w:type="spellStart"/>
      <w:r w:rsidRPr="002C0AD4">
        <w:rPr>
          <w:lang w:eastAsia="de-DE"/>
        </w:rPr>
        <w:t>Ramsan</w:t>
      </w:r>
      <w:proofErr w:type="spellEnd"/>
      <w:r w:rsidRPr="002C0AD4">
        <w:rPr>
          <w:lang w:eastAsia="de-DE"/>
        </w:rPr>
        <w:t xml:space="preserve"> </w:t>
      </w:r>
      <w:proofErr w:type="spellStart"/>
      <w:r w:rsidRPr="002C0AD4">
        <w:rPr>
          <w:lang w:eastAsia="de-DE"/>
        </w:rPr>
        <w:t>Kadyrow</w:t>
      </w:r>
      <w:proofErr w:type="spellEnd"/>
      <w:r w:rsidRPr="002C0AD4">
        <w:rPr>
          <w:lang w:eastAsia="de-DE"/>
        </w:rPr>
        <w:t xml:space="preserve"> auf </w:t>
      </w:r>
      <w:proofErr w:type="spellStart"/>
      <w:r w:rsidRPr="002C0AD4">
        <w:rPr>
          <w:lang w:eastAsia="de-DE"/>
        </w:rPr>
        <w:t>Telegram</w:t>
      </w:r>
      <w:proofErr w:type="spellEnd"/>
      <w:r>
        <w:rPr>
          <w:lang w:eastAsia="de-DE"/>
        </w:rPr>
        <w:t>.</w:t>
      </w:r>
      <w:r w:rsidRPr="005A138B">
        <w:rPr>
          <w:i/>
          <w:iCs/>
          <w:lang w:eastAsia="de-DE"/>
        </w:rPr>
        <w:t xml:space="preserve"> </w:t>
      </w:r>
      <w:r w:rsidRPr="002C0AD4">
        <w:rPr>
          <w:i/>
          <w:iCs/>
          <w:lang w:eastAsia="de-DE"/>
        </w:rPr>
        <w:t>"Die Offensive in dieser Richtung läuft nun schon den dritten Tag. Auf unserer Seite hat es keine Opfer gegeben. Alles läuft nach Plan."</w:t>
      </w:r>
      <w:r w:rsidRPr="005A138B">
        <w:rPr>
          <w:lang w:eastAsia="de-DE"/>
        </w:rPr>
        <w:t xml:space="preserve"> </w:t>
      </w:r>
      <w:r>
        <w:rPr>
          <w:i/>
          <w:iCs/>
          <w:lang w:eastAsia="de-DE"/>
        </w:rPr>
        <w:t>(15. August 2022)</w:t>
      </w:r>
    </w:p>
    <w:p w:rsidR="005A138B" w:rsidRPr="005A138B" w:rsidRDefault="005A138B" w:rsidP="005A138B">
      <w:pPr>
        <w:rPr>
          <w:lang w:eastAsia="de-DE"/>
        </w:rPr>
      </w:pPr>
    </w:p>
    <w:p w:rsidR="005D615A" w:rsidRPr="009B2FA1" w:rsidRDefault="005D615A" w:rsidP="005D615A">
      <w:pPr>
        <w:rPr>
          <w:rFonts w:ascii="Courier New" w:hAnsi="Courier New" w:cs="Courier New"/>
          <w:b/>
          <w:iCs/>
          <w:lang w:eastAsia="de-DE"/>
        </w:rPr>
      </w:pPr>
      <w:r w:rsidRPr="009B2FA1">
        <w:rPr>
          <w:rFonts w:ascii="Courier New" w:hAnsi="Courier New" w:cs="Courier New"/>
          <w:b/>
          <w:iCs/>
          <w:lang w:eastAsia="de-DE"/>
        </w:rPr>
        <w:t>Aus dem Briefing des russischen Verteidigungsministeriums</w:t>
      </w:r>
      <w:r w:rsidR="003C0D61" w:rsidRPr="009B2FA1">
        <w:rPr>
          <w:rFonts w:ascii="Courier New" w:hAnsi="Courier New" w:cs="Courier New"/>
          <w:b/>
          <w:iCs/>
          <w:lang w:eastAsia="de-DE"/>
        </w:rPr>
        <w:t xml:space="preserve"> vom 15. August 2022</w:t>
      </w:r>
      <w:r w:rsidRPr="009B2FA1">
        <w:rPr>
          <w:rFonts w:ascii="Courier New" w:hAnsi="Courier New" w:cs="Courier New"/>
          <w:b/>
          <w:iCs/>
          <w:lang w:eastAsia="de-DE"/>
        </w:rPr>
        <w:t>:</w:t>
      </w:r>
    </w:p>
    <w:p w:rsidR="005D615A" w:rsidRPr="004A2FCE" w:rsidRDefault="005D615A" w:rsidP="005D615A">
      <w:pPr>
        <w:rPr>
          <w:lang w:eastAsia="de-DE"/>
        </w:rPr>
      </w:pPr>
      <w:r w:rsidRPr="002C0AD4">
        <w:rPr>
          <w:i/>
          <w:iCs/>
          <w:lang w:eastAsia="de-DE"/>
        </w:rPr>
        <w:t xml:space="preserve">"Hochpräzisionswaffen der russischen Luftwaffe haben einen vorübergehenden Aufmarschpunkt ausländischer Söldner nahe der Siedlung </w:t>
      </w:r>
      <w:proofErr w:type="spellStart"/>
      <w:r w:rsidRPr="005D615A">
        <w:rPr>
          <w:b/>
          <w:i/>
          <w:iCs/>
          <w:u w:val="single"/>
          <w:lang w:eastAsia="de-DE"/>
        </w:rPr>
        <w:t>Solotschew</w:t>
      </w:r>
      <w:proofErr w:type="spellEnd"/>
      <w:r w:rsidRPr="005D615A">
        <w:rPr>
          <w:b/>
          <w:i/>
          <w:iCs/>
          <w:u w:val="single"/>
          <w:lang w:eastAsia="de-DE"/>
        </w:rPr>
        <w:t xml:space="preserve"> im Gebiet Charkow</w:t>
      </w:r>
      <w:r w:rsidRPr="002C0AD4">
        <w:rPr>
          <w:i/>
          <w:iCs/>
          <w:lang w:eastAsia="de-DE"/>
        </w:rPr>
        <w:t xml:space="preserve"> getroffen. </w:t>
      </w:r>
      <w:r w:rsidRPr="005D615A">
        <w:rPr>
          <w:b/>
          <w:i/>
          <w:iCs/>
          <w:lang w:eastAsia="de-DE"/>
        </w:rPr>
        <w:t>Mehr als 100 Kämpfer aus Polen und Deutschland wurden getötet und über 50 verwundet."</w:t>
      </w:r>
      <w:r>
        <w:rPr>
          <w:i/>
          <w:iCs/>
          <w:lang w:eastAsia="de-DE"/>
        </w:rPr>
        <w:t xml:space="preserve"> </w:t>
      </w:r>
      <w:r w:rsidRPr="002C0AD4">
        <w:rPr>
          <w:lang w:eastAsia="de-DE"/>
        </w:rPr>
        <w:t xml:space="preserve">Darüber hinaus führte die russische Luftwaffe Angriffe auf die Kampfstellungen der 53. Mechanisierten und der 68. Infanterie-Brigade der ukrainischen Streitkräfte nahe der Städte </w:t>
      </w:r>
      <w:proofErr w:type="spellStart"/>
      <w:r w:rsidRPr="005D615A">
        <w:rPr>
          <w:b/>
          <w:u w:val="single"/>
          <w:lang w:eastAsia="de-DE"/>
        </w:rPr>
        <w:t>Ugledar</w:t>
      </w:r>
      <w:proofErr w:type="spellEnd"/>
      <w:r w:rsidRPr="005D615A">
        <w:rPr>
          <w:b/>
          <w:u w:val="single"/>
          <w:lang w:eastAsia="de-DE"/>
        </w:rPr>
        <w:t xml:space="preserve">, </w:t>
      </w:r>
      <w:proofErr w:type="spellStart"/>
      <w:r w:rsidRPr="005D615A">
        <w:rPr>
          <w:b/>
          <w:u w:val="single"/>
          <w:lang w:eastAsia="de-DE"/>
        </w:rPr>
        <w:t>Dobropolje</w:t>
      </w:r>
      <w:proofErr w:type="spellEnd"/>
      <w:r w:rsidRPr="005D615A">
        <w:rPr>
          <w:b/>
          <w:u w:val="single"/>
          <w:lang w:eastAsia="de-DE"/>
        </w:rPr>
        <w:t xml:space="preserve"> und des Dorfes </w:t>
      </w:r>
      <w:proofErr w:type="spellStart"/>
      <w:r w:rsidRPr="005D615A">
        <w:rPr>
          <w:b/>
          <w:u w:val="single"/>
          <w:lang w:eastAsia="de-DE"/>
        </w:rPr>
        <w:t>Wodjanoje</w:t>
      </w:r>
      <w:proofErr w:type="spellEnd"/>
      <w:r w:rsidRPr="005D615A">
        <w:rPr>
          <w:b/>
          <w:lang w:eastAsia="de-DE"/>
        </w:rPr>
        <w:t xml:space="preserve"> in der DVR</w:t>
      </w:r>
      <w:r w:rsidRPr="002C0AD4">
        <w:rPr>
          <w:lang w:eastAsia="de-DE"/>
        </w:rPr>
        <w:t xml:space="preserve"> durch. </w:t>
      </w:r>
      <w:r w:rsidRPr="005D615A">
        <w:rPr>
          <w:b/>
          <w:lang w:eastAsia="de-DE"/>
        </w:rPr>
        <w:t>Die Verluste dieser Einheiten sollen sich auf mehr als 260 Personen belaufen</w:t>
      </w:r>
      <w:r w:rsidRPr="002C0AD4">
        <w:rPr>
          <w:lang w:eastAsia="de-DE"/>
        </w:rPr>
        <w:t>.</w:t>
      </w:r>
      <w:r>
        <w:rPr>
          <w:lang w:eastAsia="de-DE"/>
        </w:rPr>
        <w:t xml:space="preserve"> </w:t>
      </w:r>
      <w:r w:rsidRPr="002C0AD4">
        <w:rPr>
          <w:lang w:eastAsia="de-DE"/>
        </w:rPr>
        <w:t xml:space="preserve">Bei </w:t>
      </w:r>
      <w:proofErr w:type="spellStart"/>
      <w:r w:rsidRPr="005D615A">
        <w:rPr>
          <w:b/>
          <w:u w:val="single"/>
          <w:lang w:eastAsia="de-DE"/>
        </w:rPr>
        <w:t>Marjinka</w:t>
      </w:r>
      <w:proofErr w:type="spellEnd"/>
      <w:r w:rsidRPr="002C0AD4">
        <w:rPr>
          <w:lang w:eastAsia="de-DE"/>
        </w:rPr>
        <w:t xml:space="preserve"> eliminierte die russische Artillerie </w:t>
      </w:r>
      <w:r w:rsidRPr="005D615A">
        <w:rPr>
          <w:b/>
          <w:lang w:eastAsia="de-DE"/>
        </w:rPr>
        <w:t xml:space="preserve">etwa 70 Prozent der Soldaten des dritten Bataillons der 66. Mechanisierten Brigade der ukrainischen Streitkräfte und in Richtung </w:t>
      </w:r>
      <w:proofErr w:type="spellStart"/>
      <w:r w:rsidRPr="005D615A">
        <w:rPr>
          <w:b/>
          <w:u w:val="single"/>
          <w:lang w:eastAsia="de-DE"/>
        </w:rPr>
        <w:t>Soledar</w:t>
      </w:r>
      <w:proofErr w:type="spellEnd"/>
      <w:r w:rsidRPr="005D615A">
        <w:rPr>
          <w:b/>
          <w:u w:val="single"/>
          <w:lang w:eastAsia="de-DE"/>
        </w:rPr>
        <w:t xml:space="preserve"> </w:t>
      </w:r>
      <w:r w:rsidRPr="005D615A">
        <w:rPr>
          <w:b/>
          <w:lang w:eastAsia="de-DE"/>
        </w:rPr>
        <w:t xml:space="preserve">verlor das 15. Bataillon der 58. Mechanisierten Infanteriebrigade mehr als die Hälfte seiner Kämpfer und militärischen Ausrüstung. </w:t>
      </w:r>
      <w:r w:rsidRPr="002C0AD4">
        <w:rPr>
          <w:lang w:eastAsia="de-DE"/>
        </w:rPr>
        <w:t xml:space="preserve">Außerdem sollen mehr als </w:t>
      </w:r>
      <w:r w:rsidRPr="005D615A">
        <w:rPr>
          <w:b/>
          <w:lang w:eastAsia="de-DE"/>
        </w:rPr>
        <w:t xml:space="preserve">160 Nationalisten der 63. Mechanisierten Brigade im </w:t>
      </w:r>
      <w:r w:rsidRPr="005D615A">
        <w:rPr>
          <w:b/>
          <w:u w:val="single"/>
          <w:lang w:eastAsia="de-DE"/>
        </w:rPr>
        <w:t>Gebiet Cherson</w:t>
      </w:r>
      <w:r w:rsidRPr="002C0AD4">
        <w:rPr>
          <w:lang w:eastAsia="de-DE"/>
        </w:rPr>
        <w:t xml:space="preserve"> von der russischen Luftwaffe neutralisiert worden sein.</w:t>
      </w:r>
      <w:r>
        <w:rPr>
          <w:lang w:eastAsia="de-DE"/>
        </w:rPr>
        <w:t xml:space="preserve"> </w:t>
      </w:r>
      <w:r w:rsidRPr="002C0AD4">
        <w:rPr>
          <w:lang w:eastAsia="de-DE"/>
        </w:rPr>
        <w:t xml:space="preserve">An nur einem Tag zerstörtem Russlands Luft-, Raketen- und Artilleriekräfte zwei ukrainische Kommandoposten, sechs Munitions- und Treibstofflager in der DVR und den Gebieten Charkow, Cherson, Nikolajew und </w:t>
      </w:r>
      <w:proofErr w:type="spellStart"/>
      <w:r w:rsidRPr="002C0AD4">
        <w:rPr>
          <w:lang w:eastAsia="de-DE"/>
        </w:rPr>
        <w:t>Dnepropetrowsk</w:t>
      </w:r>
      <w:proofErr w:type="spellEnd"/>
      <w:r w:rsidRPr="002C0AD4">
        <w:rPr>
          <w:lang w:eastAsia="de-DE"/>
        </w:rPr>
        <w:t>.</w:t>
      </w:r>
      <w:r w:rsidRPr="005D615A">
        <w:rPr>
          <w:i/>
          <w:iCs/>
          <w:lang w:eastAsia="de-DE"/>
        </w:rPr>
        <w:t xml:space="preserve"> </w:t>
      </w:r>
      <w:r>
        <w:rPr>
          <w:i/>
          <w:iCs/>
          <w:lang w:eastAsia="de-DE"/>
        </w:rPr>
        <w:t>(15. August 2022)</w:t>
      </w:r>
    </w:p>
    <w:p w:rsidR="005D615A" w:rsidRDefault="005D615A" w:rsidP="005D615A">
      <w:pPr>
        <w:rPr>
          <w:b/>
          <w:lang w:eastAsia="de-DE"/>
        </w:rPr>
      </w:pPr>
    </w:p>
    <w:p w:rsidR="004744F2" w:rsidRPr="009B2FA1" w:rsidRDefault="004744F2" w:rsidP="004744F2">
      <w:pPr>
        <w:rPr>
          <w:rFonts w:ascii="Courier New" w:hAnsi="Courier New" w:cs="Courier New"/>
          <w:b/>
          <w:iCs/>
          <w:lang w:eastAsia="de-DE"/>
        </w:rPr>
      </w:pPr>
      <w:r w:rsidRPr="009B2FA1">
        <w:rPr>
          <w:rFonts w:ascii="Courier New" w:hAnsi="Courier New" w:cs="Courier New"/>
          <w:b/>
          <w:iCs/>
          <w:lang w:eastAsia="de-DE"/>
        </w:rPr>
        <w:t>Aus dem Briefing des russischen Verteidigungsministeriums vom 16. August 2022:</w:t>
      </w:r>
    </w:p>
    <w:p w:rsidR="004744F2" w:rsidRDefault="00E91EDB" w:rsidP="004744F2">
      <w:r>
        <w:t>I</w:t>
      </w:r>
      <w:r w:rsidR="004744F2">
        <w:t xml:space="preserve">n der Nähe von </w:t>
      </w:r>
      <w:proofErr w:type="spellStart"/>
      <w:r w:rsidR="004744F2" w:rsidRPr="00E91EDB">
        <w:rPr>
          <w:b/>
        </w:rPr>
        <w:t>Andrejewka</w:t>
      </w:r>
      <w:proofErr w:type="spellEnd"/>
      <w:r w:rsidR="004744F2" w:rsidRPr="00E91EDB">
        <w:rPr>
          <w:b/>
        </w:rPr>
        <w:t>, Region Cherson</w:t>
      </w:r>
      <w:r w:rsidR="004744F2">
        <w:t xml:space="preserve">, </w:t>
      </w:r>
      <w:r>
        <w:t xml:space="preserve">werden der </w:t>
      </w:r>
      <w:r w:rsidR="004744F2" w:rsidRPr="00E91EDB">
        <w:rPr>
          <w:b/>
        </w:rPr>
        <w:t>Kommandoposten des 3. Bataillons der 46. luftbeweglichen Brigade s</w:t>
      </w:r>
      <w:r w:rsidR="004744F2">
        <w:t>owie de</w:t>
      </w:r>
      <w:r>
        <w:t>r</w:t>
      </w:r>
      <w:r w:rsidR="004744F2">
        <w:t xml:space="preserve"> vorübergehende Einsatzpunkt der Brigade in der Nähe von </w:t>
      </w:r>
      <w:proofErr w:type="spellStart"/>
      <w:r w:rsidR="004744F2">
        <w:t>Lozowoje</w:t>
      </w:r>
      <w:proofErr w:type="spellEnd"/>
      <w:r w:rsidR="004744F2">
        <w:t xml:space="preserve"> getroff</w:t>
      </w:r>
      <w:r>
        <w:t>en. Mehr als 20 Nationalisten we</w:t>
      </w:r>
      <w:r w:rsidR="004744F2">
        <w:t>rden getötet und bis zu 30 verwundet.</w:t>
      </w:r>
    </w:p>
    <w:p w:rsidR="004744F2" w:rsidRDefault="004744F2" w:rsidP="004744F2">
      <w:r>
        <w:t xml:space="preserve">Durch Beschuss von </w:t>
      </w:r>
      <w:r w:rsidRPr="00E91EDB">
        <w:rPr>
          <w:b/>
        </w:rPr>
        <w:t xml:space="preserve">Stellungen der 72. motorisierten Infanteriebrigade in der Nähe von </w:t>
      </w:r>
      <w:proofErr w:type="spellStart"/>
      <w:r w:rsidRPr="00E91EDB">
        <w:rPr>
          <w:b/>
        </w:rPr>
        <w:t>Artemowsk</w:t>
      </w:r>
      <w:proofErr w:type="spellEnd"/>
      <w:r w:rsidRPr="00E91EDB">
        <w:rPr>
          <w:b/>
        </w:rPr>
        <w:t xml:space="preserve"> i</w:t>
      </w:r>
      <w:r>
        <w:t>n der Volksrepublik Donezk wurden mehr als 50 Nationalisten sowie 6 Einheiten militärischer Ausrüstung zerstört.</w:t>
      </w:r>
    </w:p>
    <w:p w:rsidR="009B2FA1" w:rsidRPr="009B2FA1" w:rsidRDefault="009B2FA1" w:rsidP="009B2FA1">
      <w:pPr>
        <w:rPr>
          <w:b/>
          <w:u w:val="single"/>
          <w:lang w:eastAsia="de-DE"/>
        </w:rPr>
      </w:pPr>
      <w:r w:rsidRPr="009B2FA1">
        <w:rPr>
          <w:b/>
          <w:u w:val="single"/>
          <w:lang w:eastAsia="de-DE"/>
        </w:rPr>
        <w:t xml:space="preserve">Die russischen Streitkräfte entdecken  am 14. August in verlassenen Stellungen der 72. mechanisierten Brigade der ukrainischen Streitkräfte in der Nähe von </w:t>
      </w:r>
      <w:proofErr w:type="spellStart"/>
      <w:r w:rsidRPr="009B2FA1">
        <w:rPr>
          <w:b/>
          <w:u w:val="single"/>
          <w:lang w:eastAsia="de-DE"/>
        </w:rPr>
        <w:t>Artjomowsk</w:t>
      </w:r>
      <w:proofErr w:type="spellEnd"/>
      <w:r w:rsidRPr="009B2FA1">
        <w:rPr>
          <w:u w:val="single"/>
          <w:lang w:eastAsia="de-DE"/>
        </w:rPr>
        <w:t xml:space="preserve"> </w:t>
      </w:r>
      <w:r w:rsidRPr="009B2FA1">
        <w:rPr>
          <w:b/>
          <w:u w:val="single"/>
          <w:lang w:eastAsia="de-DE"/>
        </w:rPr>
        <w:t>französische Panzerabwehrminen, die gegen die Genfer Konvention verstoßen.</w:t>
      </w:r>
    </w:p>
    <w:p w:rsidR="009B2FA1" w:rsidRPr="0003642A" w:rsidRDefault="009B2FA1" w:rsidP="009B2FA1">
      <w:pPr>
        <w:rPr>
          <w:lang w:eastAsia="de-DE"/>
        </w:rPr>
      </w:pPr>
      <w:r>
        <w:rPr>
          <w:lang w:eastAsia="de-DE"/>
        </w:rPr>
        <w:t xml:space="preserve">Es handelt sich um </w:t>
      </w:r>
      <w:r w:rsidRPr="0003642A">
        <w:rPr>
          <w:lang w:eastAsia="de-DE"/>
        </w:rPr>
        <w:t xml:space="preserve">mehr als 50 EMP-F2-Minen französischer Bauart, die nicht entschärft werden können, nachdem sie in den einsatzbereiten Zustand gebracht </w:t>
      </w:r>
      <w:r>
        <w:rPr>
          <w:lang w:eastAsia="de-DE"/>
        </w:rPr>
        <w:t xml:space="preserve">worden sind. </w:t>
      </w:r>
      <w:r w:rsidRPr="0003642A">
        <w:rPr>
          <w:i/>
          <w:iCs/>
          <w:lang w:eastAsia="de-DE"/>
        </w:rPr>
        <w:t>"Ihr Einsatz verstößt direkt gegen die Bestimmungen des zweiten Protokolls 'Über das Verbot oder die Beschränkung des Einsatzes von Minen, Sprengfallen und anderen Vorrichtungen', das Teil der am 10. Oktober 1980 in New York verabschiedeten Genfer Konvention über das Verbot oder die Beschränkung des Einsatzes von nicht selektiven Waffen ist."</w:t>
      </w:r>
    </w:p>
    <w:p w:rsidR="00DC2C9D" w:rsidRDefault="00DC2C9D" w:rsidP="004744F2"/>
    <w:p w:rsidR="00DC2C9D" w:rsidRPr="009B2FA1" w:rsidRDefault="00DC2C9D" w:rsidP="00DC2C9D">
      <w:pPr>
        <w:rPr>
          <w:rFonts w:ascii="Courier New" w:hAnsi="Courier New" w:cs="Courier New"/>
          <w:b/>
          <w:iCs/>
          <w:lang w:eastAsia="de-DE"/>
        </w:rPr>
      </w:pPr>
      <w:r w:rsidRPr="009B2FA1">
        <w:rPr>
          <w:rFonts w:ascii="Courier New" w:hAnsi="Courier New" w:cs="Courier New"/>
          <w:b/>
          <w:iCs/>
          <w:lang w:eastAsia="de-DE"/>
        </w:rPr>
        <w:t>Aus dem Briefing des russischen Verteidigungsministeriums vom 17. August 2022:</w:t>
      </w:r>
    </w:p>
    <w:p w:rsidR="004744F2" w:rsidRDefault="00E91EDB" w:rsidP="004744F2">
      <w:r>
        <w:t>E</w:t>
      </w:r>
      <w:r w:rsidR="004744F2">
        <w:t xml:space="preserve">in </w:t>
      </w:r>
      <w:r w:rsidR="004744F2" w:rsidRPr="00DC2C9D">
        <w:rPr>
          <w:b/>
        </w:rPr>
        <w:t xml:space="preserve">Munitionsdepot der 95. Luftlandebrigade in der Nähe von </w:t>
      </w:r>
      <w:proofErr w:type="spellStart"/>
      <w:r w:rsidR="004744F2" w:rsidRPr="00DC2C9D">
        <w:rPr>
          <w:b/>
        </w:rPr>
        <w:t>Slawjansk</w:t>
      </w:r>
      <w:proofErr w:type="spellEnd"/>
      <w:r w:rsidR="004744F2">
        <w:t xml:space="preserve"> in der Volksrepublik Donezk </w:t>
      </w:r>
      <w:r>
        <w:t xml:space="preserve">wird </w:t>
      </w:r>
      <w:r w:rsidR="004744F2">
        <w:t>getroffen</w:t>
      </w:r>
      <w:r>
        <w:t xml:space="preserve">, </w:t>
      </w:r>
      <w:r w:rsidR="004744F2">
        <w:t xml:space="preserve">über 3.000 122-mm-Artilleriegranaten, Minen und über 30 Nationalisten </w:t>
      </w:r>
      <w:r>
        <w:t xml:space="preserve">werden </w:t>
      </w:r>
      <w:r w:rsidR="004744F2">
        <w:t>zerstört.</w:t>
      </w:r>
    </w:p>
    <w:p w:rsidR="004744F2" w:rsidRDefault="004744F2" w:rsidP="004744F2">
      <w:r>
        <w:lastRenderedPageBreak/>
        <w:t xml:space="preserve">Schläge gegen die Konzentration von Personal und militärischer Ausrüstung der AFU </w:t>
      </w:r>
      <w:r w:rsidRPr="00DC2C9D">
        <w:rPr>
          <w:b/>
        </w:rPr>
        <w:t xml:space="preserve">in der Nähe von </w:t>
      </w:r>
      <w:proofErr w:type="spellStart"/>
      <w:r w:rsidRPr="00DC2C9D">
        <w:rPr>
          <w:b/>
          <w:u w:val="single"/>
        </w:rPr>
        <w:t>Lozovoye</w:t>
      </w:r>
      <w:proofErr w:type="spellEnd"/>
      <w:r w:rsidRPr="00DC2C9D">
        <w:rPr>
          <w:b/>
          <w:u w:val="single"/>
        </w:rPr>
        <w:t xml:space="preserve">, </w:t>
      </w:r>
      <w:proofErr w:type="spellStart"/>
      <w:r w:rsidRPr="00DC2C9D">
        <w:rPr>
          <w:b/>
          <w:u w:val="single"/>
        </w:rPr>
        <w:t>Belogorka</w:t>
      </w:r>
      <w:proofErr w:type="spellEnd"/>
      <w:r w:rsidRPr="00DC2C9D">
        <w:rPr>
          <w:b/>
          <w:u w:val="single"/>
        </w:rPr>
        <w:t xml:space="preserve"> und </w:t>
      </w:r>
      <w:proofErr w:type="spellStart"/>
      <w:r w:rsidRPr="00DC2C9D">
        <w:rPr>
          <w:b/>
          <w:u w:val="single"/>
        </w:rPr>
        <w:t>Belaya</w:t>
      </w:r>
      <w:proofErr w:type="spellEnd"/>
      <w:r w:rsidRPr="00DC2C9D">
        <w:rPr>
          <w:b/>
          <w:u w:val="single"/>
        </w:rPr>
        <w:t xml:space="preserve"> </w:t>
      </w:r>
      <w:proofErr w:type="spellStart"/>
      <w:r w:rsidRPr="00DC2C9D">
        <w:rPr>
          <w:b/>
          <w:u w:val="single"/>
        </w:rPr>
        <w:t>Krynitsa</w:t>
      </w:r>
      <w:proofErr w:type="spellEnd"/>
      <w:r w:rsidRPr="00DC2C9D">
        <w:rPr>
          <w:b/>
          <w:u w:val="single"/>
        </w:rPr>
        <w:t xml:space="preserve"> in der Region </w:t>
      </w:r>
      <w:proofErr w:type="spellStart"/>
      <w:r w:rsidRPr="00DC2C9D">
        <w:rPr>
          <w:b/>
          <w:u w:val="single"/>
        </w:rPr>
        <w:t>Kherson</w:t>
      </w:r>
      <w:proofErr w:type="spellEnd"/>
      <w:r>
        <w:t xml:space="preserve"> </w:t>
      </w:r>
      <w:r w:rsidR="00DC2C9D">
        <w:t xml:space="preserve">zerstören </w:t>
      </w:r>
      <w:r>
        <w:t>über 40 Nationalisten und 10 Einheiten von Spezialfahrzeugen zerstört.</w:t>
      </w:r>
    </w:p>
    <w:p w:rsidR="004744F2" w:rsidRDefault="004744F2" w:rsidP="004744F2">
      <w:r w:rsidRPr="00DC2C9D">
        <w:rPr>
          <w:b/>
          <w:u w:val="single"/>
        </w:rPr>
        <w:t xml:space="preserve">In </w:t>
      </w:r>
      <w:proofErr w:type="spellStart"/>
      <w:r w:rsidRPr="00DC2C9D">
        <w:rPr>
          <w:b/>
          <w:u w:val="single"/>
        </w:rPr>
        <w:t>Soledar</w:t>
      </w:r>
      <w:proofErr w:type="spellEnd"/>
      <w:r w:rsidRPr="00DC2C9D">
        <w:rPr>
          <w:b/>
        </w:rPr>
        <w:t xml:space="preserve"> verl</w:t>
      </w:r>
      <w:r w:rsidR="00DC2C9D" w:rsidRPr="00DC2C9D">
        <w:rPr>
          <w:b/>
        </w:rPr>
        <w:t>ässt</w:t>
      </w:r>
      <w:r w:rsidRPr="00DC2C9D">
        <w:rPr>
          <w:b/>
        </w:rPr>
        <w:t xml:space="preserve"> </w:t>
      </w:r>
      <w:r w:rsidR="00DC2C9D" w:rsidRPr="00DC2C9D">
        <w:rPr>
          <w:b/>
          <w:iCs/>
          <w:lang w:eastAsia="de-DE"/>
        </w:rPr>
        <w:t>im Zuge der Maßnahmen zur Wiederaufstockung der 10. Gebirgsjägerbrigade</w:t>
      </w:r>
      <w:r w:rsidR="00DC2C9D" w:rsidRPr="00F87299">
        <w:rPr>
          <w:i/>
          <w:iCs/>
          <w:lang w:eastAsia="de-DE"/>
        </w:rPr>
        <w:t xml:space="preserve"> </w:t>
      </w:r>
      <w:r w:rsidRPr="00DC2C9D">
        <w:rPr>
          <w:b/>
        </w:rPr>
        <w:t xml:space="preserve">mehr als ein Drittel der mobilisierten Bürger ihre Einheiten auf eigene Faust mit unbekanntem Ziel. </w:t>
      </w:r>
      <w:r>
        <w:t>Die Personalstärke der Brigade bleibt aufgrund schwerer Verluste unter 50 Prozent.</w:t>
      </w:r>
    </w:p>
    <w:p w:rsidR="004744F2" w:rsidRPr="00DC2C9D" w:rsidRDefault="004744F2" w:rsidP="004744F2">
      <w:pPr>
        <w:rPr>
          <w:b/>
          <w:u w:val="single"/>
        </w:rPr>
      </w:pPr>
      <w:r w:rsidRPr="00DC2C9D">
        <w:rPr>
          <w:b/>
        </w:rPr>
        <w:t xml:space="preserve">Aufgrund von schweren Verlusten und Munitionsmangel </w:t>
      </w:r>
      <w:proofErr w:type="spellStart"/>
      <w:r w:rsidRPr="00DC2C9D">
        <w:rPr>
          <w:b/>
        </w:rPr>
        <w:t>verl</w:t>
      </w:r>
      <w:r w:rsidR="00DC2C9D" w:rsidRPr="00DC2C9D">
        <w:rPr>
          <w:b/>
        </w:rPr>
        <w:t>äßt</w:t>
      </w:r>
      <w:proofErr w:type="spellEnd"/>
      <w:r w:rsidRPr="00DC2C9D">
        <w:rPr>
          <w:b/>
        </w:rPr>
        <w:t xml:space="preserve"> mehr als die Hälfte der Soldaten des 3. Bataillons der 66. mechanisierten Brigade der AFU freiwillig ihre Kampfpositionen und das Gebiet der Kampfhandlungen </w:t>
      </w:r>
      <w:r w:rsidRPr="00DC2C9D">
        <w:rPr>
          <w:b/>
          <w:u w:val="single"/>
        </w:rPr>
        <w:t xml:space="preserve">bei </w:t>
      </w:r>
      <w:proofErr w:type="spellStart"/>
      <w:r w:rsidRPr="00DC2C9D">
        <w:rPr>
          <w:b/>
          <w:u w:val="single"/>
        </w:rPr>
        <w:t>Mar'inka</w:t>
      </w:r>
      <w:proofErr w:type="spellEnd"/>
      <w:r w:rsidRPr="00DC2C9D">
        <w:rPr>
          <w:b/>
          <w:u w:val="single"/>
        </w:rPr>
        <w:t xml:space="preserve"> in der Volksrepublik Donezk.</w:t>
      </w:r>
      <w:r w:rsidR="00DC2C9D" w:rsidRPr="00DC2C9D">
        <w:rPr>
          <w:lang w:eastAsia="de-DE"/>
        </w:rPr>
        <w:t xml:space="preserve"> </w:t>
      </w:r>
      <w:r w:rsidR="00DC2C9D" w:rsidRPr="00DC2C9D">
        <w:rPr>
          <w:i/>
          <w:lang w:eastAsia="de-DE"/>
        </w:rPr>
        <w:t>(17. August 2022)</w:t>
      </w:r>
    </w:p>
    <w:p w:rsidR="001C219C" w:rsidRDefault="001C219C" w:rsidP="005D615A">
      <w:pPr>
        <w:rPr>
          <w:b/>
          <w:lang w:eastAsia="de-DE"/>
        </w:rPr>
      </w:pPr>
    </w:p>
    <w:p w:rsidR="002032A4" w:rsidRPr="00582514" w:rsidRDefault="002032A4" w:rsidP="002032A4">
      <w:pPr>
        <w:rPr>
          <w:rFonts w:ascii="Courier New" w:hAnsi="Courier New" w:cs="Courier New"/>
          <w:b/>
          <w:iCs/>
          <w:lang w:eastAsia="de-DE"/>
        </w:rPr>
      </w:pPr>
      <w:r w:rsidRPr="00582514">
        <w:rPr>
          <w:rFonts w:ascii="Courier New" w:hAnsi="Courier New" w:cs="Courier New"/>
          <w:b/>
          <w:iCs/>
          <w:lang w:eastAsia="de-DE"/>
        </w:rPr>
        <w:t>Aus dem Briefing des russischen Verteidigungsministeriums vom 1</w:t>
      </w:r>
      <w:r w:rsidR="00C614A3" w:rsidRPr="00582514">
        <w:rPr>
          <w:rFonts w:ascii="Courier New" w:hAnsi="Courier New" w:cs="Courier New"/>
          <w:b/>
          <w:iCs/>
          <w:lang w:eastAsia="de-DE"/>
        </w:rPr>
        <w:t>8</w:t>
      </w:r>
      <w:r w:rsidRPr="00582514">
        <w:rPr>
          <w:rFonts w:ascii="Courier New" w:hAnsi="Courier New" w:cs="Courier New"/>
          <w:b/>
          <w:iCs/>
          <w:lang w:eastAsia="de-DE"/>
        </w:rPr>
        <w:t>. August 2022:</w:t>
      </w:r>
    </w:p>
    <w:p w:rsidR="002032A4" w:rsidRDefault="002032A4" w:rsidP="002032A4">
      <w:r w:rsidRPr="00C614A3">
        <w:rPr>
          <w:b/>
          <w:u w:val="single"/>
        </w:rPr>
        <w:t xml:space="preserve">Durch Luftschläge in der Nähe von </w:t>
      </w:r>
      <w:proofErr w:type="spellStart"/>
      <w:r w:rsidRPr="00C614A3">
        <w:rPr>
          <w:b/>
          <w:u w:val="single"/>
        </w:rPr>
        <w:t>Avdeevka</w:t>
      </w:r>
      <w:proofErr w:type="spellEnd"/>
      <w:r w:rsidRPr="00C614A3">
        <w:rPr>
          <w:b/>
          <w:u w:val="single"/>
        </w:rPr>
        <w:t xml:space="preserve"> verliert  das 37. Bataillon der 56. motorisierten Infanteriebrigade der AFU seine Kampfkraft vollständig</w:t>
      </w:r>
      <w:r>
        <w:t>. Die Personalverluste überschreiten 60 Prozent überschritten. Das Kommando der Task Force Donezk hat die Reste des Bataillons zur Neuformierung nach hinten abgezogen.</w:t>
      </w:r>
    </w:p>
    <w:p w:rsidR="002032A4" w:rsidRDefault="002032A4" w:rsidP="002032A4">
      <w:r>
        <w:t xml:space="preserve">Bei Angriffen auf Personal- und Ausrüstungskonzentrationen des 18. Bataillons der 35. Marineinfanteriebrigade der AFU </w:t>
      </w:r>
      <w:r w:rsidRPr="002032A4">
        <w:rPr>
          <w:b/>
          <w:u w:val="single"/>
        </w:rPr>
        <w:t xml:space="preserve">in der Nähe von </w:t>
      </w:r>
      <w:proofErr w:type="spellStart"/>
      <w:r w:rsidRPr="002032A4">
        <w:rPr>
          <w:b/>
          <w:u w:val="single"/>
        </w:rPr>
        <w:t>Belaja</w:t>
      </w:r>
      <w:proofErr w:type="spellEnd"/>
      <w:r w:rsidRPr="002032A4">
        <w:rPr>
          <w:b/>
          <w:u w:val="single"/>
        </w:rPr>
        <w:t xml:space="preserve"> </w:t>
      </w:r>
      <w:proofErr w:type="spellStart"/>
      <w:r w:rsidRPr="002032A4">
        <w:rPr>
          <w:b/>
          <w:u w:val="single"/>
        </w:rPr>
        <w:t>Kryniza</w:t>
      </w:r>
      <w:proofErr w:type="spellEnd"/>
      <w:r w:rsidRPr="002032A4">
        <w:rPr>
          <w:b/>
          <w:u w:val="single"/>
        </w:rPr>
        <w:t xml:space="preserve"> und </w:t>
      </w:r>
      <w:proofErr w:type="spellStart"/>
      <w:r w:rsidRPr="002032A4">
        <w:rPr>
          <w:b/>
          <w:u w:val="single"/>
        </w:rPr>
        <w:t>Welikoje</w:t>
      </w:r>
      <w:proofErr w:type="spellEnd"/>
      <w:r w:rsidRPr="002032A4">
        <w:rPr>
          <w:b/>
          <w:u w:val="single"/>
        </w:rPr>
        <w:t xml:space="preserve"> </w:t>
      </w:r>
      <w:proofErr w:type="spellStart"/>
      <w:r w:rsidRPr="002032A4">
        <w:rPr>
          <w:b/>
          <w:u w:val="single"/>
        </w:rPr>
        <w:t>Artakowo</w:t>
      </w:r>
      <w:proofErr w:type="spellEnd"/>
      <w:r>
        <w:t xml:space="preserve"> wurden über 80 Nationalisten getötet und mehr als 50 verletzt.</w:t>
      </w:r>
    </w:p>
    <w:p w:rsidR="002032A4" w:rsidRDefault="002032A4" w:rsidP="002032A4">
      <w:r>
        <w:t xml:space="preserve">Hochpräzise bodengestützte Waffen haben eine </w:t>
      </w:r>
      <w:r w:rsidRPr="002032A4">
        <w:rPr>
          <w:b/>
          <w:u w:val="single"/>
        </w:rPr>
        <w:t>vorübergehende ausländische Söldnerbasis in Charkow getroffen. Mehr als 90 Kämpfer wurden ausgeschaltet</w:t>
      </w:r>
      <w:r>
        <w:t>.</w:t>
      </w:r>
    </w:p>
    <w:p w:rsidR="002032A4" w:rsidRDefault="002032A4" w:rsidP="002032A4">
      <w:r>
        <w:t xml:space="preserve">Ein Luftangriff auf einen vorübergehenden Aufmarschpunkt des 1. Bataillons der 28. mechanisierten Brigade der AFU hat </w:t>
      </w:r>
      <w:r w:rsidRPr="002032A4">
        <w:rPr>
          <w:b/>
          <w:u w:val="single"/>
        </w:rPr>
        <w:t xml:space="preserve">in der Nähe von </w:t>
      </w:r>
      <w:proofErr w:type="spellStart"/>
      <w:r w:rsidRPr="002032A4">
        <w:rPr>
          <w:b/>
          <w:u w:val="single"/>
        </w:rPr>
        <w:t>Posad-Pokrovske</w:t>
      </w:r>
      <w:proofErr w:type="spellEnd"/>
      <w:r w:rsidRPr="002032A4">
        <w:rPr>
          <w:b/>
          <w:u w:val="single"/>
        </w:rPr>
        <w:t xml:space="preserve"> im Gebiet </w:t>
      </w:r>
      <w:proofErr w:type="spellStart"/>
      <w:r w:rsidRPr="002032A4">
        <w:rPr>
          <w:b/>
          <w:u w:val="single"/>
        </w:rPr>
        <w:t>Nikolaev</w:t>
      </w:r>
      <w:proofErr w:type="spellEnd"/>
      <w:r>
        <w:t xml:space="preserve"> etwa 60 Nationalisten und 8 Einheiten von Spezialfahrzeugen vernichtet.</w:t>
      </w:r>
    </w:p>
    <w:p w:rsidR="002032A4" w:rsidRDefault="002032A4" w:rsidP="002032A4">
      <w:pPr>
        <w:rPr>
          <w:lang w:eastAsia="de-DE"/>
        </w:rPr>
      </w:pPr>
      <w:r>
        <w:t xml:space="preserve">Durch Artillerieangriffe auf Kampfstellungen der 95. Luftlandebrigade der AFU </w:t>
      </w:r>
      <w:r w:rsidRPr="002032A4">
        <w:rPr>
          <w:b/>
        </w:rPr>
        <w:t xml:space="preserve">in der Nähe von </w:t>
      </w:r>
      <w:proofErr w:type="spellStart"/>
      <w:r w:rsidRPr="002032A4">
        <w:rPr>
          <w:b/>
        </w:rPr>
        <w:t>Mazanowka</w:t>
      </w:r>
      <w:proofErr w:type="spellEnd"/>
      <w:r w:rsidRPr="002032A4">
        <w:rPr>
          <w:b/>
        </w:rPr>
        <w:t xml:space="preserve"> in der Volksrepublik Donezk</w:t>
      </w:r>
      <w:r>
        <w:t xml:space="preserve"> wurden mehr als 250 Nationalisten vernichtet</w:t>
      </w:r>
    </w:p>
    <w:p w:rsidR="005B31AB" w:rsidRPr="00F87299" w:rsidRDefault="001C219C" w:rsidP="005B31AB">
      <w:pPr>
        <w:rPr>
          <w:lang w:eastAsia="de-DE"/>
        </w:rPr>
      </w:pPr>
      <w:r w:rsidRPr="00C614A3">
        <w:rPr>
          <w:b/>
          <w:iCs/>
          <w:lang w:eastAsia="de-DE"/>
        </w:rPr>
        <w:t>Es w</w:t>
      </w:r>
      <w:r w:rsidR="00C614A3" w:rsidRPr="00C614A3">
        <w:rPr>
          <w:b/>
          <w:iCs/>
          <w:lang w:eastAsia="de-DE"/>
        </w:rPr>
        <w:t>e</w:t>
      </w:r>
      <w:r w:rsidRPr="00C614A3">
        <w:rPr>
          <w:b/>
          <w:iCs/>
          <w:lang w:eastAsia="de-DE"/>
        </w:rPr>
        <w:t xml:space="preserve">rden neun Waffen- und Munitionslager für Raketen und Artillerie bei Kramatorsk, </w:t>
      </w:r>
      <w:proofErr w:type="spellStart"/>
      <w:r w:rsidRPr="00C614A3">
        <w:rPr>
          <w:b/>
          <w:iCs/>
          <w:lang w:eastAsia="de-DE"/>
        </w:rPr>
        <w:t>Nikolajewka</w:t>
      </w:r>
      <w:proofErr w:type="spellEnd"/>
      <w:r w:rsidRPr="00C614A3">
        <w:rPr>
          <w:b/>
          <w:iCs/>
          <w:lang w:eastAsia="de-DE"/>
        </w:rPr>
        <w:t xml:space="preserve">, </w:t>
      </w:r>
      <w:proofErr w:type="spellStart"/>
      <w:r w:rsidRPr="00C614A3">
        <w:rPr>
          <w:b/>
          <w:iCs/>
          <w:lang w:eastAsia="de-DE"/>
        </w:rPr>
        <w:t>Krasnoje</w:t>
      </w:r>
      <w:proofErr w:type="spellEnd"/>
      <w:r w:rsidRPr="00C614A3">
        <w:rPr>
          <w:b/>
          <w:iCs/>
          <w:lang w:eastAsia="de-DE"/>
        </w:rPr>
        <w:t xml:space="preserve"> in der Volksrepublik Donezk, </w:t>
      </w:r>
      <w:proofErr w:type="spellStart"/>
      <w:r w:rsidRPr="00C614A3">
        <w:rPr>
          <w:b/>
          <w:iCs/>
          <w:lang w:eastAsia="de-DE"/>
        </w:rPr>
        <w:t>Malinowka</w:t>
      </w:r>
      <w:proofErr w:type="spellEnd"/>
      <w:r w:rsidRPr="00C614A3">
        <w:rPr>
          <w:b/>
          <w:iCs/>
          <w:lang w:eastAsia="de-DE"/>
        </w:rPr>
        <w:t xml:space="preserve"> im Gebiet Charkow, </w:t>
      </w:r>
      <w:proofErr w:type="spellStart"/>
      <w:r w:rsidRPr="00C614A3">
        <w:rPr>
          <w:b/>
          <w:iCs/>
          <w:lang w:eastAsia="de-DE"/>
        </w:rPr>
        <w:t>Guljai</w:t>
      </w:r>
      <w:proofErr w:type="spellEnd"/>
      <w:r w:rsidRPr="00C614A3">
        <w:rPr>
          <w:b/>
          <w:iCs/>
          <w:lang w:eastAsia="de-DE"/>
        </w:rPr>
        <w:t xml:space="preserve"> Polje, </w:t>
      </w:r>
      <w:proofErr w:type="spellStart"/>
      <w:r w:rsidRPr="00C614A3">
        <w:rPr>
          <w:b/>
          <w:iCs/>
          <w:lang w:eastAsia="de-DE"/>
        </w:rPr>
        <w:t>Samoilowka</w:t>
      </w:r>
      <w:proofErr w:type="spellEnd"/>
      <w:r w:rsidRPr="00C614A3">
        <w:rPr>
          <w:b/>
          <w:iCs/>
          <w:lang w:eastAsia="de-DE"/>
        </w:rPr>
        <w:t xml:space="preserve"> im Gebiet </w:t>
      </w:r>
      <w:proofErr w:type="spellStart"/>
      <w:r w:rsidRPr="00C614A3">
        <w:rPr>
          <w:b/>
          <w:iCs/>
          <w:lang w:eastAsia="de-DE"/>
        </w:rPr>
        <w:t>Saporoschje</w:t>
      </w:r>
      <w:proofErr w:type="spellEnd"/>
      <w:r w:rsidRPr="00C614A3">
        <w:rPr>
          <w:b/>
          <w:iCs/>
          <w:lang w:eastAsia="de-DE"/>
        </w:rPr>
        <w:t xml:space="preserve"> und </w:t>
      </w:r>
      <w:proofErr w:type="spellStart"/>
      <w:r w:rsidRPr="00C614A3">
        <w:rPr>
          <w:b/>
          <w:iCs/>
          <w:lang w:eastAsia="de-DE"/>
        </w:rPr>
        <w:t>Beresnegowatoje</w:t>
      </w:r>
      <w:proofErr w:type="spellEnd"/>
      <w:r w:rsidRPr="00C614A3">
        <w:rPr>
          <w:b/>
          <w:iCs/>
          <w:lang w:eastAsia="de-DE"/>
        </w:rPr>
        <w:t xml:space="preserve"> im Gebiet Nikolajew zerstört</w:t>
      </w:r>
      <w:r w:rsidR="00C614A3">
        <w:rPr>
          <w:iCs/>
          <w:lang w:eastAsia="de-DE"/>
        </w:rPr>
        <w:t>. A</w:t>
      </w:r>
      <w:r w:rsidR="005B31AB" w:rsidRPr="00C614A3">
        <w:rPr>
          <w:lang w:eastAsia="de-DE"/>
        </w:rPr>
        <w:t xml:space="preserve">uch drei Treibstoffdepots in den Bezirken Charkow, </w:t>
      </w:r>
      <w:proofErr w:type="spellStart"/>
      <w:r w:rsidR="005B31AB" w:rsidRPr="00C614A3">
        <w:rPr>
          <w:lang w:eastAsia="de-DE"/>
        </w:rPr>
        <w:t>Bogoduchow</w:t>
      </w:r>
      <w:proofErr w:type="spellEnd"/>
      <w:r w:rsidR="005B31AB" w:rsidRPr="00C614A3">
        <w:rPr>
          <w:lang w:eastAsia="de-DE"/>
        </w:rPr>
        <w:t xml:space="preserve"> und </w:t>
      </w:r>
      <w:proofErr w:type="spellStart"/>
      <w:r w:rsidR="005B31AB" w:rsidRPr="00C614A3">
        <w:rPr>
          <w:lang w:eastAsia="de-DE"/>
        </w:rPr>
        <w:t>Tschug</w:t>
      </w:r>
      <w:r w:rsidR="005B31AB" w:rsidRPr="00F87299">
        <w:rPr>
          <w:lang w:eastAsia="de-DE"/>
        </w:rPr>
        <w:t>ujew</w:t>
      </w:r>
      <w:proofErr w:type="spellEnd"/>
      <w:r w:rsidR="005B31AB" w:rsidRPr="00F87299">
        <w:rPr>
          <w:lang w:eastAsia="de-DE"/>
        </w:rPr>
        <w:t xml:space="preserve"> im Gebiet Charkow </w:t>
      </w:r>
      <w:r w:rsidR="00C614A3" w:rsidRPr="00F87299">
        <w:rPr>
          <w:lang w:eastAsia="de-DE"/>
        </w:rPr>
        <w:t xml:space="preserve">seien </w:t>
      </w:r>
      <w:r w:rsidR="005B31AB" w:rsidRPr="00F87299">
        <w:rPr>
          <w:lang w:eastAsia="de-DE"/>
        </w:rPr>
        <w:t>zerstört worden.</w:t>
      </w:r>
    </w:p>
    <w:p w:rsidR="005B31AB" w:rsidRDefault="005B31AB" w:rsidP="005B31AB">
      <w:pPr>
        <w:rPr>
          <w:lang w:eastAsia="de-DE"/>
        </w:rPr>
      </w:pPr>
      <w:r w:rsidRPr="00C614A3">
        <w:rPr>
          <w:b/>
          <w:iCs/>
          <w:lang w:eastAsia="de-DE"/>
        </w:rPr>
        <w:t xml:space="preserve">Eine große Anzahl ukrainischer Reservisten, Waffen und militärischer Ausrüstung, die zum Entladen am Bahnhof von </w:t>
      </w:r>
      <w:proofErr w:type="spellStart"/>
      <w:r w:rsidRPr="00C614A3">
        <w:rPr>
          <w:b/>
          <w:iCs/>
          <w:lang w:eastAsia="de-DE"/>
        </w:rPr>
        <w:t>Kalinindorf</w:t>
      </w:r>
      <w:proofErr w:type="spellEnd"/>
      <w:r w:rsidRPr="00C614A3">
        <w:rPr>
          <w:b/>
          <w:iCs/>
          <w:lang w:eastAsia="de-DE"/>
        </w:rPr>
        <w:t xml:space="preserve"> im Gebiet Cherson eintrafen, w</w:t>
      </w:r>
      <w:r w:rsidR="00C614A3" w:rsidRPr="00C614A3">
        <w:rPr>
          <w:b/>
          <w:iCs/>
          <w:lang w:eastAsia="de-DE"/>
        </w:rPr>
        <w:t>e</w:t>
      </w:r>
      <w:r w:rsidRPr="00C614A3">
        <w:rPr>
          <w:b/>
          <w:iCs/>
          <w:lang w:eastAsia="de-DE"/>
        </w:rPr>
        <w:t>rden eliminiert</w:t>
      </w:r>
      <w:r w:rsidRPr="00C614A3">
        <w:rPr>
          <w:iCs/>
          <w:lang w:eastAsia="de-DE"/>
        </w:rPr>
        <w:t>."</w:t>
      </w:r>
      <w:r w:rsidRPr="00C614A3">
        <w:rPr>
          <w:lang w:eastAsia="de-DE"/>
        </w:rPr>
        <w:t xml:space="preserve"> </w:t>
      </w:r>
    </w:p>
    <w:p w:rsidR="00C6218A" w:rsidRDefault="00C6218A" w:rsidP="005B31AB">
      <w:pPr>
        <w:rPr>
          <w:lang w:eastAsia="de-DE"/>
        </w:rPr>
      </w:pPr>
    </w:p>
    <w:p w:rsidR="00C6218A" w:rsidRPr="00582514" w:rsidRDefault="00C6218A" w:rsidP="00C6218A">
      <w:pPr>
        <w:rPr>
          <w:rFonts w:ascii="Courier New" w:hAnsi="Courier New" w:cs="Courier New"/>
          <w:b/>
          <w:iCs/>
          <w:lang w:eastAsia="de-DE"/>
        </w:rPr>
      </w:pPr>
      <w:r w:rsidRPr="00582514">
        <w:rPr>
          <w:rFonts w:ascii="Courier New" w:hAnsi="Courier New" w:cs="Courier New"/>
          <w:b/>
          <w:iCs/>
          <w:lang w:eastAsia="de-DE"/>
        </w:rPr>
        <w:t>Aus dem Briefing des russischen Verteidigungsministeriums vom 1</w:t>
      </w:r>
      <w:r>
        <w:rPr>
          <w:rFonts w:ascii="Courier New" w:hAnsi="Courier New" w:cs="Courier New"/>
          <w:b/>
          <w:iCs/>
          <w:lang w:eastAsia="de-DE"/>
        </w:rPr>
        <w:t>9</w:t>
      </w:r>
      <w:r w:rsidRPr="00582514">
        <w:rPr>
          <w:rFonts w:ascii="Courier New" w:hAnsi="Courier New" w:cs="Courier New"/>
          <w:b/>
          <w:iCs/>
          <w:lang w:eastAsia="de-DE"/>
        </w:rPr>
        <w:t>. August 2022:</w:t>
      </w:r>
    </w:p>
    <w:p w:rsidR="004743FF" w:rsidRPr="004743FF" w:rsidRDefault="00C6218A" w:rsidP="00C6218A">
      <w:pPr>
        <w:rPr>
          <w:b/>
        </w:rPr>
      </w:pPr>
      <w:r>
        <w:t xml:space="preserve">Reste der Einheiten der 58. Motorisierten Infanteriebrigade der AFU, die bei der russischen Offensive am14. August 2022 </w:t>
      </w:r>
      <w:r w:rsidRPr="004743FF">
        <w:rPr>
          <w:b/>
          <w:u w:val="single"/>
        </w:rPr>
        <w:t xml:space="preserve">in der Nähe von </w:t>
      </w:r>
      <w:proofErr w:type="spellStart"/>
      <w:r w:rsidRPr="004743FF">
        <w:rPr>
          <w:b/>
          <w:u w:val="single"/>
        </w:rPr>
        <w:t>Udy</w:t>
      </w:r>
      <w:proofErr w:type="spellEnd"/>
      <w:r>
        <w:t xml:space="preserve"> besiegt wurden, </w:t>
      </w:r>
      <w:proofErr w:type="gramStart"/>
      <w:r>
        <w:t>flüchten</w:t>
      </w:r>
      <w:proofErr w:type="gramEnd"/>
      <w:r>
        <w:t xml:space="preserve"> aus ihren Stellungen</w:t>
      </w:r>
      <w:r w:rsidR="004743FF">
        <w:t xml:space="preserve"> und verlassen das Gebiet. </w:t>
      </w:r>
      <w:r w:rsidR="004743FF" w:rsidRPr="004743FF">
        <w:rPr>
          <w:b/>
        </w:rPr>
        <w:t>Nationalisten der bewaffneten Kraken-Formation erschießen 100 Solldaten der 58. Motorisierten Infanteriebrigade, die ihre Stellungen verlassen hatten.</w:t>
      </w:r>
    </w:p>
    <w:p w:rsidR="004743FF" w:rsidRDefault="004743FF" w:rsidP="004743FF">
      <w:r w:rsidRPr="004743FF">
        <w:rPr>
          <w:b/>
        </w:rPr>
        <w:t xml:space="preserve">Bei Angriffen auf vorübergehende Aufmarschstellen der nationalistischen Formation </w:t>
      </w:r>
      <w:proofErr w:type="spellStart"/>
      <w:r w:rsidRPr="004743FF">
        <w:rPr>
          <w:b/>
        </w:rPr>
        <w:t>Asow</w:t>
      </w:r>
      <w:proofErr w:type="spellEnd"/>
      <w:r w:rsidRPr="004743FF">
        <w:rPr>
          <w:b/>
        </w:rPr>
        <w:t xml:space="preserve"> bei </w:t>
      </w:r>
      <w:proofErr w:type="spellStart"/>
      <w:r w:rsidRPr="004743FF">
        <w:rPr>
          <w:b/>
        </w:rPr>
        <w:t>Nikolajewka</w:t>
      </w:r>
      <w:proofErr w:type="spellEnd"/>
      <w:r w:rsidRPr="004743FF">
        <w:rPr>
          <w:b/>
        </w:rPr>
        <w:t xml:space="preserve"> und der Formation </w:t>
      </w:r>
      <w:proofErr w:type="spellStart"/>
      <w:r w:rsidRPr="004743FF">
        <w:rPr>
          <w:b/>
        </w:rPr>
        <w:t>Aidar</w:t>
      </w:r>
      <w:proofErr w:type="spellEnd"/>
      <w:r w:rsidRPr="004743FF">
        <w:rPr>
          <w:b/>
        </w:rPr>
        <w:t xml:space="preserve"> bei </w:t>
      </w:r>
      <w:proofErr w:type="spellStart"/>
      <w:r w:rsidRPr="004743FF">
        <w:rPr>
          <w:b/>
        </w:rPr>
        <w:t>Soledar</w:t>
      </w:r>
      <w:proofErr w:type="spellEnd"/>
      <w:r w:rsidRPr="004743FF">
        <w:rPr>
          <w:b/>
        </w:rPr>
        <w:t xml:space="preserve"> in der Volksrepublik Donezk werden mehr als 50 Nationalisten sowie 12 Einheiten militärischer Ausrüstung vernichtet</w:t>
      </w:r>
      <w:r w:rsidRPr="00C34483">
        <w:t>.</w:t>
      </w:r>
      <w:r w:rsidR="0095740E">
        <w:t xml:space="preserve"> </w:t>
      </w:r>
      <w:r>
        <w:t xml:space="preserve">Angriffe auf ein </w:t>
      </w:r>
      <w:r w:rsidRPr="004743FF">
        <w:rPr>
          <w:b/>
          <w:u w:val="single"/>
        </w:rPr>
        <w:t xml:space="preserve">Waffen- und Ausrüstungslager der 65. mechanisierten Brigade in der Nähe von </w:t>
      </w:r>
      <w:proofErr w:type="spellStart"/>
      <w:r w:rsidRPr="004743FF">
        <w:rPr>
          <w:b/>
          <w:u w:val="single"/>
        </w:rPr>
        <w:t>Doroschnjanka</w:t>
      </w:r>
      <w:proofErr w:type="spellEnd"/>
      <w:r w:rsidRPr="004743FF">
        <w:rPr>
          <w:b/>
          <w:u w:val="single"/>
        </w:rPr>
        <w:t xml:space="preserve"> in der Region </w:t>
      </w:r>
      <w:proofErr w:type="spellStart"/>
      <w:r w:rsidRPr="004743FF">
        <w:rPr>
          <w:b/>
          <w:u w:val="single"/>
        </w:rPr>
        <w:t>Saporoschje</w:t>
      </w:r>
      <w:proofErr w:type="spellEnd"/>
      <w:r w:rsidRPr="004743FF">
        <w:t xml:space="preserve"> </w:t>
      </w:r>
      <w:r>
        <w:t xml:space="preserve">führen </w:t>
      </w:r>
      <w:r w:rsidRPr="00C34483">
        <w:t>zur Zerstörung von mehr als 15 Einheiten militärischer Ausrüstung</w:t>
      </w:r>
      <w:r>
        <w:t>.</w:t>
      </w:r>
      <w:r w:rsidRPr="00C34483">
        <w:t xml:space="preserve"> </w:t>
      </w:r>
    </w:p>
    <w:p w:rsidR="004743FF" w:rsidRDefault="004743FF" w:rsidP="004743FF"/>
    <w:p w:rsidR="00B15DF9" w:rsidRDefault="00B15DF9" w:rsidP="00B15DF9">
      <w:pPr>
        <w:rPr>
          <w:lang w:eastAsia="de-DE"/>
        </w:rPr>
      </w:pPr>
      <w:r w:rsidRPr="00916CC6">
        <w:rPr>
          <w:b/>
          <w:lang w:eastAsia="de-DE"/>
        </w:rPr>
        <w:t xml:space="preserve">Die alliierten Streitkräfte führen zurzeit Kämpfe um die Siedlungen </w:t>
      </w:r>
      <w:proofErr w:type="spellStart"/>
      <w:r w:rsidRPr="00916CC6">
        <w:rPr>
          <w:b/>
          <w:lang w:eastAsia="de-DE"/>
        </w:rPr>
        <w:t>Krasnogorowka</w:t>
      </w:r>
      <w:proofErr w:type="spellEnd"/>
      <w:r w:rsidRPr="00916CC6">
        <w:rPr>
          <w:b/>
          <w:lang w:eastAsia="de-DE"/>
        </w:rPr>
        <w:t xml:space="preserve"> und </w:t>
      </w:r>
      <w:proofErr w:type="spellStart"/>
      <w:r w:rsidRPr="00916CC6">
        <w:rPr>
          <w:b/>
          <w:lang w:eastAsia="de-DE"/>
        </w:rPr>
        <w:t>Tonenkoje</w:t>
      </w:r>
      <w:proofErr w:type="spellEnd"/>
      <w:r w:rsidRPr="00916CC6">
        <w:rPr>
          <w:b/>
          <w:lang w:eastAsia="de-DE"/>
        </w:rPr>
        <w:t xml:space="preserve">, deren Befreiung die Einnahme von </w:t>
      </w:r>
      <w:proofErr w:type="spellStart"/>
      <w:r w:rsidRPr="00916CC6">
        <w:rPr>
          <w:b/>
          <w:lang w:eastAsia="de-DE"/>
        </w:rPr>
        <w:t>Awdejewka</w:t>
      </w:r>
      <w:proofErr w:type="spellEnd"/>
      <w:r w:rsidRPr="00916CC6">
        <w:rPr>
          <w:b/>
          <w:lang w:eastAsia="de-DE"/>
        </w:rPr>
        <w:t xml:space="preserve"> erleichtern würde</w:t>
      </w:r>
      <w:r w:rsidRPr="000A435A">
        <w:rPr>
          <w:lang w:eastAsia="de-DE"/>
        </w:rPr>
        <w:t xml:space="preserve">. Dies erklärt Eduard </w:t>
      </w:r>
      <w:proofErr w:type="spellStart"/>
      <w:r w:rsidRPr="000A435A">
        <w:rPr>
          <w:lang w:eastAsia="de-DE"/>
        </w:rPr>
        <w:t>Basurin</w:t>
      </w:r>
      <w:proofErr w:type="spellEnd"/>
      <w:r w:rsidRPr="000A435A">
        <w:rPr>
          <w:lang w:eastAsia="de-DE"/>
        </w:rPr>
        <w:t>, stellvertretender Chef der Miliz der Volksrepublik Donezk</w:t>
      </w:r>
      <w:r>
        <w:rPr>
          <w:lang w:eastAsia="de-DE"/>
        </w:rPr>
        <w:t>. (19. August 2022)</w:t>
      </w:r>
    </w:p>
    <w:p w:rsidR="003D7B0D" w:rsidRDefault="003D7B0D" w:rsidP="003D7B0D">
      <w:pPr>
        <w:rPr>
          <w:lang w:eastAsia="de-DE"/>
        </w:rPr>
      </w:pPr>
    </w:p>
    <w:p w:rsidR="003D7B0D" w:rsidRDefault="003D7B0D" w:rsidP="003D7B0D">
      <w:pPr>
        <w:rPr>
          <w:lang w:eastAsia="de-DE"/>
        </w:rPr>
      </w:pPr>
      <w:r w:rsidRPr="003D7B0D">
        <w:rPr>
          <w:b/>
          <w:lang w:eastAsia="de-DE"/>
        </w:rPr>
        <w:t xml:space="preserve">Die Siedlungen </w:t>
      </w:r>
      <w:proofErr w:type="spellStart"/>
      <w:r w:rsidRPr="003D7B0D">
        <w:rPr>
          <w:b/>
          <w:lang w:eastAsia="de-DE"/>
        </w:rPr>
        <w:t>Saizewo</w:t>
      </w:r>
      <w:proofErr w:type="spellEnd"/>
      <w:r w:rsidRPr="003D7B0D">
        <w:rPr>
          <w:b/>
          <w:lang w:eastAsia="de-DE"/>
        </w:rPr>
        <w:t xml:space="preserve"> und Datscha nahe der Stadt </w:t>
      </w:r>
      <w:proofErr w:type="spellStart"/>
      <w:r w:rsidRPr="003D7B0D">
        <w:rPr>
          <w:b/>
          <w:lang w:eastAsia="de-DE"/>
        </w:rPr>
        <w:t>Gorlowka</w:t>
      </w:r>
      <w:proofErr w:type="spellEnd"/>
      <w:r w:rsidRPr="003D7B0D">
        <w:rPr>
          <w:b/>
          <w:lang w:eastAsia="de-DE"/>
        </w:rPr>
        <w:t xml:space="preserve"> in der DVR sind unter russische  Kontrolle gebrach</w:t>
      </w:r>
      <w:r w:rsidRPr="000A435A">
        <w:rPr>
          <w:lang w:eastAsia="de-DE"/>
        </w:rPr>
        <w:t xml:space="preserve">t, teilt der Stab für die territoriale Verteidigung der DVR auf seinem Telegram-Kanal mit. </w:t>
      </w:r>
      <w:r>
        <w:rPr>
          <w:lang w:eastAsia="de-DE"/>
        </w:rPr>
        <w:t>(19. August 2022)</w:t>
      </w:r>
    </w:p>
    <w:p w:rsidR="005B31AB" w:rsidRDefault="005B31AB" w:rsidP="005B31AB">
      <w:pPr>
        <w:rPr>
          <w:lang w:eastAsia="de-DE"/>
        </w:rPr>
      </w:pPr>
    </w:p>
    <w:p w:rsidR="006F19D6" w:rsidRDefault="006F19D6" w:rsidP="006F19D6">
      <w:pPr>
        <w:jc w:val="center"/>
        <w:rPr>
          <w:lang w:eastAsia="de-DE"/>
        </w:rPr>
      </w:pPr>
      <w:r>
        <w:rPr>
          <w:lang w:eastAsia="de-DE"/>
        </w:rPr>
        <w:t>---</w:t>
      </w:r>
    </w:p>
    <w:p w:rsidR="00B15DF9" w:rsidRDefault="00B15DF9" w:rsidP="005B31AB">
      <w:pPr>
        <w:rPr>
          <w:lang w:eastAsia="de-DE"/>
        </w:rPr>
      </w:pPr>
    </w:p>
    <w:p w:rsidR="008E587E" w:rsidRPr="00EE5ECA" w:rsidRDefault="008E587E" w:rsidP="008E587E">
      <w:pPr>
        <w:rPr>
          <w:rFonts w:ascii="Courier New" w:hAnsi="Courier New" w:cs="Courier New"/>
          <w:b/>
          <w:iCs/>
          <w:sz w:val="28"/>
          <w:szCs w:val="28"/>
          <w:lang w:eastAsia="de-DE"/>
        </w:rPr>
      </w:pPr>
      <w:r w:rsidRPr="00EE5ECA">
        <w:rPr>
          <w:rFonts w:ascii="Courier New" w:hAnsi="Courier New" w:cs="Courier New"/>
          <w:b/>
          <w:iCs/>
          <w:sz w:val="28"/>
          <w:szCs w:val="28"/>
          <w:lang w:eastAsia="de-DE"/>
        </w:rPr>
        <w:t xml:space="preserve">Briefing </w:t>
      </w:r>
      <w:r w:rsidRPr="00EE5ECA">
        <w:rPr>
          <w:rFonts w:ascii="Courier New" w:hAnsi="Courier New" w:cs="Courier New"/>
          <w:b/>
          <w:sz w:val="28"/>
          <w:szCs w:val="28"/>
        </w:rPr>
        <w:t xml:space="preserve">von Generalleutnant Igor </w:t>
      </w:r>
      <w:proofErr w:type="spellStart"/>
      <w:r w:rsidRPr="00EE5ECA">
        <w:rPr>
          <w:rFonts w:ascii="Courier New" w:hAnsi="Courier New" w:cs="Courier New"/>
          <w:b/>
          <w:sz w:val="28"/>
          <w:szCs w:val="28"/>
        </w:rPr>
        <w:t>Kirillow</w:t>
      </w:r>
      <w:proofErr w:type="spellEnd"/>
      <w:r w:rsidRPr="00EE5ECA">
        <w:rPr>
          <w:rFonts w:ascii="Courier New" w:hAnsi="Courier New" w:cs="Courier New"/>
          <w:b/>
          <w:sz w:val="28"/>
          <w:szCs w:val="28"/>
        </w:rPr>
        <w:t xml:space="preserve">, Chef der nuklearen, biologischen und chemischen Schutztruppen, zu den Ergebnissen der Analyse einer möglichen Provokation im </w:t>
      </w:r>
      <w:r w:rsidRPr="00B15DF9">
        <w:rPr>
          <w:rFonts w:ascii="Courier New" w:hAnsi="Courier New" w:cs="Courier New"/>
          <w:b/>
          <w:sz w:val="28"/>
          <w:szCs w:val="28"/>
          <w:u w:val="single"/>
        </w:rPr>
        <w:t xml:space="preserve">KKW </w:t>
      </w:r>
      <w:proofErr w:type="spellStart"/>
      <w:r w:rsidRPr="00B15DF9">
        <w:rPr>
          <w:rFonts w:ascii="Courier New" w:hAnsi="Courier New" w:cs="Courier New"/>
          <w:b/>
          <w:sz w:val="28"/>
          <w:szCs w:val="28"/>
          <w:u w:val="single"/>
        </w:rPr>
        <w:t>Saporoshje</w:t>
      </w:r>
      <w:proofErr w:type="spellEnd"/>
      <w:r w:rsidRPr="00EE5ECA">
        <w:rPr>
          <w:rFonts w:ascii="Courier New" w:hAnsi="Courier New" w:cs="Courier New"/>
          <w:b/>
          <w:sz w:val="28"/>
          <w:szCs w:val="28"/>
        </w:rPr>
        <w:t xml:space="preserve"> </w:t>
      </w:r>
      <w:r w:rsidRPr="00EE5ECA">
        <w:rPr>
          <w:rFonts w:ascii="Courier New" w:hAnsi="Courier New" w:cs="Courier New"/>
          <w:b/>
          <w:iCs/>
          <w:sz w:val="28"/>
          <w:szCs w:val="28"/>
          <w:lang w:eastAsia="de-DE"/>
        </w:rPr>
        <w:t>vom 18. August 2022:</w:t>
      </w:r>
    </w:p>
    <w:p w:rsidR="00EE5ECA" w:rsidRDefault="00EE5ECA" w:rsidP="00506597"/>
    <w:p w:rsidR="00C6218A" w:rsidRPr="00D65F48" w:rsidRDefault="00506597" w:rsidP="00506597">
      <w:pPr>
        <w:rPr>
          <w:b/>
          <w:u w:val="single"/>
        </w:rPr>
      </w:pPr>
      <w:r>
        <w:t xml:space="preserve">„Das russische Verteidigungsministerium analysiert die Entwicklung der Situation im Kernkraftwerk </w:t>
      </w:r>
      <w:proofErr w:type="spellStart"/>
      <w:r>
        <w:t>Saporoschje</w:t>
      </w:r>
      <w:proofErr w:type="spellEnd"/>
      <w:r>
        <w:t xml:space="preserve">. </w:t>
      </w:r>
      <w:r w:rsidRPr="00D65F48">
        <w:rPr>
          <w:b/>
          <w:u w:val="single"/>
        </w:rPr>
        <w:t xml:space="preserve">Seit dem 18. Juli 2022 </w:t>
      </w:r>
      <w:r w:rsidR="00C6218A" w:rsidRPr="00D65F48">
        <w:rPr>
          <w:b/>
          <w:u w:val="single"/>
        </w:rPr>
        <w:t>wird die Anlage von den ukrainischen Streitkräften systematisch mit Mehrfachraketenwerfern, Artillerie und unbemannten Flugzeugen beschossen.</w:t>
      </w:r>
      <w:r w:rsidR="008E587E" w:rsidRPr="00D65F48">
        <w:rPr>
          <w:b/>
          <w:u w:val="single"/>
        </w:rPr>
        <w:t xml:space="preserve"> </w:t>
      </w:r>
      <w:r w:rsidR="00C6218A" w:rsidRPr="00D65F48">
        <w:rPr>
          <w:b/>
          <w:u w:val="single"/>
        </w:rPr>
        <w:t xml:space="preserve">Bis zum 18. August 2022 fanden 12 </w:t>
      </w:r>
      <w:proofErr w:type="spellStart"/>
      <w:r w:rsidR="00C6218A" w:rsidRPr="00D65F48">
        <w:rPr>
          <w:b/>
          <w:u w:val="single"/>
        </w:rPr>
        <w:t>Beschüsse</w:t>
      </w:r>
      <w:proofErr w:type="spellEnd"/>
      <w:r w:rsidR="00C6218A" w:rsidRPr="00D65F48">
        <w:rPr>
          <w:b/>
          <w:u w:val="single"/>
        </w:rPr>
        <w:t xml:space="preserve"> statt, bei denen mehr als 50 Artilleriegranaten und 5 Kamikaze-Drohnen auf dem Gebiet des KKW und der Stadt </w:t>
      </w:r>
      <w:proofErr w:type="spellStart"/>
      <w:r w:rsidR="00C6218A" w:rsidRPr="00D65F48">
        <w:rPr>
          <w:b/>
          <w:u w:val="single"/>
        </w:rPr>
        <w:t>Energodar</w:t>
      </w:r>
      <w:proofErr w:type="spellEnd"/>
      <w:r w:rsidR="00C6218A" w:rsidRPr="00D65F48">
        <w:rPr>
          <w:b/>
          <w:u w:val="single"/>
        </w:rPr>
        <w:t xml:space="preserve"> entdeckt wurden.</w:t>
      </w:r>
    </w:p>
    <w:p w:rsidR="00506597" w:rsidRPr="00506597" w:rsidRDefault="00506597" w:rsidP="00506597">
      <w:pPr>
        <w:rPr>
          <w:b/>
        </w:rPr>
      </w:pPr>
      <w:r w:rsidRPr="00506597">
        <w:rPr>
          <w:b/>
        </w:rPr>
        <w:t xml:space="preserve">Das russische Verteidigungsministerium hat eine Untersuchung durchgeführt und festgestellt, dass die Einschläge aus der Richtung der Siedlungen </w:t>
      </w:r>
      <w:proofErr w:type="spellStart"/>
      <w:r w:rsidRPr="00506597">
        <w:rPr>
          <w:b/>
        </w:rPr>
        <w:t>Marganets</w:t>
      </w:r>
      <w:proofErr w:type="spellEnd"/>
      <w:r w:rsidRPr="00506597">
        <w:rPr>
          <w:b/>
        </w:rPr>
        <w:t xml:space="preserve"> und Nikopol erfolgten.</w:t>
      </w:r>
    </w:p>
    <w:p w:rsidR="00C6218A" w:rsidRDefault="00C6218A" w:rsidP="00C6218A">
      <w:r>
        <w:t xml:space="preserve">Der Beschuss führte zu Schäden an den Hilfssystemen des Kraftwerks sowie an den lebenserhaltenden Einrichtungen in </w:t>
      </w:r>
      <w:proofErr w:type="spellStart"/>
      <w:r>
        <w:t>Energodar</w:t>
      </w:r>
      <w:proofErr w:type="spellEnd"/>
      <w:r>
        <w:t>.</w:t>
      </w:r>
    </w:p>
    <w:p w:rsidR="008E587E" w:rsidRDefault="008E587E" w:rsidP="00C6218A">
      <w:pPr>
        <w:rPr>
          <w:b/>
        </w:rPr>
      </w:pPr>
      <w:r w:rsidRPr="008E587E">
        <w:rPr>
          <w:b/>
        </w:rPr>
        <w:t>D</w:t>
      </w:r>
      <w:r w:rsidR="00C6218A" w:rsidRPr="008E587E">
        <w:rPr>
          <w:b/>
        </w:rPr>
        <w:t xml:space="preserve">ie ukrainische Seite </w:t>
      </w:r>
      <w:r w:rsidRPr="008E587E">
        <w:rPr>
          <w:b/>
        </w:rPr>
        <w:t xml:space="preserve">versucht </w:t>
      </w:r>
      <w:r w:rsidR="00C6218A" w:rsidRPr="008E587E">
        <w:rPr>
          <w:b/>
        </w:rPr>
        <w:t>zusammen mit ihren US-Handlangern, die Karte auszuspielen, indem sie einen vermeintlich kleinen Unfall im Kernkraftwerk verursacht und so den normalen und sicheren Betrieb des Kraftwerks stört und Russland die Schuld dafür gibt.</w:t>
      </w:r>
      <w:r>
        <w:rPr>
          <w:b/>
        </w:rPr>
        <w:t xml:space="preserve"> </w:t>
      </w:r>
    </w:p>
    <w:p w:rsidR="00C6218A" w:rsidRPr="00BD479C" w:rsidRDefault="008E587E" w:rsidP="00C6218A">
      <w:pPr>
        <w:rPr>
          <w:b/>
        </w:rPr>
      </w:pPr>
      <w:r>
        <w:t>D</w:t>
      </w:r>
      <w:r w:rsidR="00C6218A">
        <w:t>ie ukrainische Seite hat wiederholt behauptet, dass die russischen Streitkräfte das Kraftwerk beschießen und dass in dem Kraftwerk schwere russische Waffen stationiert sind, mit denen die Einrichtungen der ukrainischen Streitkräfte beschossen werden.</w:t>
      </w:r>
      <w:r>
        <w:t xml:space="preserve"> </w:t>
      </w:r>
      <w:r w:rsidR="00C6218A">
        <w:t>Wir sind bereit, der IAEO echte hochauflösende Bilder zur Verfügung zu stellen, ein Muster auf einem Dia, das zeigt, dass wir keine Waffen, schon gar keine schweren, auf dem Gelände dieser Anlage stationieren</w:t>
      </w:r>
      <w:r w:rsidR="00BD479C">
        <w:t xml:space="preserve">, wie der </w:t>
      </w:r>
      <w:r w:rsidR="00C6218A">
        <w:t xml:space="preserve">russische Verteidigungsminister gegenüber UN-Generalsekretär </w:t>
      </w:r>
      <w:proofErr w:type="spellStart"/>
      <w:r w:rsidR="00C6218A">
        <w:t>António</w:t>
      </w:r>
      <w:proofErr w:type="spellEnd"/>
      <w:r w:rsidR="00C6218A">
        <w:t xml:space="preserve"> </w:t>
      </w:r>
      <w:proofErr w:type="spellStart"/>
      <w:r w:rsidR="00C6218A">
        <w:t>Guterres</w:t>
      </w:r>
      <w:proofErr w:type="spellEnd"/>
      <w:r w:rsidR="00BD479C">
        <w:t xml:space="preserve"> erklärt hat. </w:t>
      </w:r>
      <w:r w:rsidR="00C6218A">
        <w:t>Wir wissen, dass die USA mit einer großen Anzahl militärischer und kommerzieller ausländischer Satelliten die gleichen Informationen der Weltöffentlichkeit präsentieren können</w:t>
      </w:r>
      <w:r w:rsidR="00C6218A" w:rsidRPr="00BD479C">
        <w:rPr>
          <w:b/>
        </w:rPr>
        <w:t>.</w:t>
      </w:r>
      <w:r w:rsidR="00BD479C" w:rsidRPr="00BD479C">
        <w:rPr>
          <w:b/>
        </w:rPr>
        <w:t xml:space="preserve"> </w:t>
      </w:r>
      <w:r w:rsidR="00C6218A" w:rsidRPr="00BD479C">
        <w:rPr>
          <w:b/>
        </w:rPr>
        <w:t>Gleichzeitig verschweigen die USA objektive Daten über den Beschuss und die Lage im Kernkraftwerk und leisten damit der Straffreiheit des Kiewer Regimes Vorschub und tragen zu einer möglichen nuklearen Katastrophe in Europa bei.</w:t>
      </w:r>
    </w:p>
    <w:p w:rsidR="00C6218A" w:rsidRPr="00BD479C" w:rsidRDefault="00C6218A" w:rsidP="00C6218A">
      <w:pPr>
        <w:rPr>
          <w:b/>
        </w:rPr>
      </w:pPr>
      <w:r>
        <w:t xml:space="preserve">Ich möchte anmerken, dass es kein Zufall ist, dass die Medien weithin die Schlussfolgerungen von Experten der amerikanischen Rüstungskontroll- und Abrüstungsbehörde (Washington, D.C.) und einiger anderer ähnlicher Institutionen westlicher Länder zitieren und nicht die </w:t>
      </w:r>
      <w:r w:rsidRPr="00BD479C">
        <w:rPr>
          <w:b/>
        </w:rPr>
        <w:t xml:space="preserve">IAEO, die zu solchen Schlussfolgerungen berechtigt ist, </w:t>
      </w:r>
      <w:r w:rsidRPr="00BD479C">
        <w:rPr>
          <w:b/>
          <w:u w:val="single"/>
        </w:rPr>
        <w:t>dass eine Katastrophe großen Ausmaßes im KKW ZNPP unwahrscheinlich zu sein scheint.</w:t>
      </w:r>
      <w:r w:rsidR="00BD479C">
        <w:rPr>
          <w:b/>
        </w:rPr>
        <w:t xml:space="preserve"> </w:t>
      </w:r>
      <w:r w:rsidRPr="00BD479C">
        <w:rPr>
          <w:b/>
        </w:rPr>
        <w:t xml:space="preserve">Ihrer Meinung nach sind die Betonummantelungen der Kernreaktoren 10 Meter dick, und das Kraftwerk wurde </w:t>
      </w:r>
      <w:r w:rsidRPr="00BD479C">
        <w:rPr>
          <w:b/>
        </w:rPr>
        <w:lastRenderedPageBreak/>
        <w:t>so konzipiert und gebaut, dass es auch mit Zwischenfällen wie dem Absturz eines Zivilflugzeugs fertig wird.</w:t>
      </w:r>
    </w:p>
    <w:p w:rsidR="00C6218A" w:rsidRDefault="00C6218A" w:rsidP="00C6218A">
      <w:r w:rsidRPr="00BD479C">
        <w:rPr>
          <w:b/>
          <w:u w:val="single"/>
        </w:rPr>
        <w:t>Es kann jedoch nicht ausgeschlossen werden, dass ein direkter Einschlag von großkalibrigen Artilleriegranaten in ein Trockenlager für abgebrannte Brennelemente zu einer radioaktiven Verseuchung des Gebiets in einem Umkreis von bis zu 20 km und zu einer Notfallsituation in einem Kernreaktor in einem Umkreis von höchstens 30 km führen würde. Es wird betont, dass das Risiko einer Ausbreitung der Strahlung über Europa als minimal eingeschätzt wird.</w:t>
      </w:r>
      <w:r w:rsidR="00BD479C">
        <w:rPr>
          <w:b/>
          <w:u w:val="single"/>
        </w:rPr>
        <w:t xml:space="preserve"> </w:t>
      </w:r>
      <w:r w:rsidRPr="00BD479C">
        <w:rPr>
          <w:b/>
          <w:u w:val="single"/>
        </w:rPr>
        <w:t xml:space="preserve">Nach Ansicht von US-Experten wären die Folgen eines nuklearen Zwischenfalls im KKW </w:t>
      </w:r>
      <w:proofErr w:type="spellStart"/>
      <w:r w:rsidRPr="00BD479C">
        <w:rPr>
          <w:b/>
          <w:u w:val="single"/>
        </w:rPr>
        <w:t>Saporoshje</w:t>
      </w:r>
      <w:proofErr w:type="spellEnd"/>
      <w:r w:rsidRPr="00BD479C">
        <w:rPr>
          <w:b/>
          <w:u w:val="single"/>
        </w:rPr>
        <w:t xml:space="preserve"> begrenzt und würden sich nicht auf das Gebiet der europäischen Länder auswirken.</w:t>
      </w:r>
    </w:p>
    <w:p w:rsidR="00C6218A" w:rsidRPr="00B54DE3" w:rsidRDefault="00C6218A" w:rsidP="00C6218A">
      <w:pPr>
        <w:rPr>
          <w:b/>
          <w:u w:val="single"/>
        </w:rPr>
      </w:pPr>
      <w:r w:rsidRPr="00B54DE3">
        <w:rPr>
          <w:b/>
          <w:u w:val="single"/>
        </w:rPr>
        <w:t>Ich möchte das UN-Sekretariat und die gesamte Weltgemeinschaft jedoch daran erinnern, dass die Hauptursache für die Unfälle im Kernkraftwerk Tschernobyl und im Kernkraftwerk</w:t>
      </w:r>
      <w:r w:rsidRPr="00B54DE3">
        <w:rPr>
          <w:u w:val="single"/>
        </w:rPr>
        <w:t xml:space="preserve"> </w:t>
      </w:r>
      <w:r w:rsidRPr="00B54DE3">
        <w:rPr>
          <w:b/>
          <w:u w:val="single"/>
        </w:rPr>
        <w:t>Fukushima</w:t>
      </w:r>
      <w:r w:rsidRPr="00BD479C">
        <w:rPr>
          <w:b/>
        </w:rPr>
        <w:t xml:space="preserve"> </w:t>
      </w:r>
      <w:r>
        <w:t xml:space="preserve">- trotz der Tatsache, dass im ersten Fall Experimente mit Kernreaktoren und im zweiten Fall ein Erdbeben und ein Tsunami stattfanden </w:t>
      </w:r>
      <w:r w:rsidRPr="00B54DE3">
        <w:rPr>
          <w:b/>
          <w:u w:val="single"/>
        </w:rPr>
        <w:t xml:space="preserve">- das Versagen der Unterstützungssysteme, die Unterbrechung der Stromversorgung und der teilweise oder vollständige Ausfall der Kühlsysteme </w:t>
      </w:r>
      <w:r w:rsidR="00B54DE3" w:rsidRPr="00B54DE3">
        <w:rPr>
          <w:b/>
          <w:u w:val="single"/>
        </w:rPr>
        <w:t xml:space="preserve">es </w:t>
      </w:r>
      <w:r w:rsidRPr="00B54DE3">
        <w:rPr>
          <w:b/>
          <w:u w:val="single"/>
        </w:rPr>
        <w:t>war, was zur Überhitzung des Kernbrennstoffs und zur Zerstörung des Reaktors führte.</w:t>
      </w:r>
    </w:p>
    <w:p w:rsidR="00C6218A" w:rsidRDefault="00C6218A" w:rsidP="00C6218A">
      <w:r>
        <w:t>Infolge des Unfalls von Tschernobyl wurden mehr als 20 europäische Länder mit radioaktiven Isotopen kontaminiert. Etwa 4.000 Menschen starben an der direkten Strahlenbelastung, Zehntausende von genetischen Missbildungen bei Neugeborenen und Hunderttausende von Krebsfällen. Abgesehen von den Folgen der Zwangsevakuierung haben bis zu 100.000 Menschen und mehr als 5,5 Millionen Menschen eine erhöhte Strahlendosis erhalten.</w:t>
      </w:r>
    </w:p>
    <w:p w:rsidR="00C6218A" w:rsidRDefault="00C6218A" w:rsidP="00C6218A">
      <w:r>
        <w:t>In Fukushima scheinen die Folgen nur auf den ersten Blick gering zu sein. Bis zu 500.000 Menschen wurden schrittweise zwangsevakuiert, und die Folgen des ins Meer geleiteten radioaktiven Wassers wird die Nachwelt zu spüren bekommen.</w:t>
      </w:r>
      <w:r w:rsidR="00BD479C">
        <w:t xml:space="preserve"> </w:t>
      </w:r>
      <w:r>
        <w:t>Das scheint vergessen worden zu sein.</w:t>
      </w:r>
    </w:p>
    <w:p w:rsidR="00C6218A" w:rsidRDefault="00C6218A" w:rsidP="00C6218A">
      <w:r w:rsidRPr="00B54DE3">
        <w:rPr>
          <w:b/>
          <w:u w:val="single"/>
        </w:rPr>
        <w:t xml:space="preserve">Unseren Experten zufolge könnte eine ähnliche Situation im KKW </w:t>
      </w:r>
      <w:proofErr w:type="spellStart"/>
      <w:r w:rsidRPr="00B54DE3">
        <w:rPr>
          <w:b/>
          <w:u w:val="single"/>
        </w:rPr>
        <w:t>Saporoshje</w:t>
      </w:r>
      <w:proofErr w:type="spellEnd"/>
      <w:r w:rsidRPr="00B54DE3">
        <w:rPr>
          <w:b/>
          <w:u w:val="single"/>
        </w:rPr>
        <w:t xml:space="preserve"> aufgrund der Aktionen der AFU entstehen.</w:t>
      </w:r>
      <w:r w:rsidR="00BD479C" w:rsidRPr="00B54DE3">
        <w:rPr>
          <w:b/>
          <w:u w:val="single"/>
        </w:rPr>
        <w:t xml:space="preserve"> </w:t>
      </w:r>
      <w:r w:rsidRPr="00B54DE3">
        <w:rPr>
          <w:b/>
          <w:u w:val="single"/>
        </w:rPr>
        <w:t>Wenn beispielsweise die Notstromdieselgeneratoren und die mobilen Pumpen ausfallen, wird sich der Reaktorkern überhitzen und infolgedessen die Reaktoranlagen des größten europäischen Kernkraftwerks zerstören, wobei radioaktive Stoffe in die Atmosphäre freigesetzt und über Hunderte von Kilometern verteilt werden.</w:t>
      </w:r>
      <w:r w:rsidR="00BD479C">
        <w:rPr>
          <w:b/>
        </w:rPr>
        <w:t xml:space="preserve"> </w:t>
      </w:r>
      <w:r>
        <w:t>Ein solcher Notfall würde eine Massenabwanderung der Bevölkerung auslösen und hätte katastrophalere Folgen als die drohende Gasenergiekrise in Europa, wie sie von einigen europäischen Fachorganisationen vorausgesagt wird.</w:t>
      </w:r>
    </w:p>
    <w:p w:rsidR="00C6218A" w:rsidRDefault="00C6218A" w:rsidP="00C6218A"/>
    <w:p w:rsidR="00C6218A" w:rsidRPr="00506597" w:rsidRDefault="00C6218A" w:rsidP="00C6218A">
      <w:pPr>
        <w:rPr>
          <w:b/>
          <w:u w:val="single"/>
        </w:rPr>
      </w:pPr>
      <w:r>
        <w:t xml:space="preserve">UN-Generalsekretär </w:t>
      </w:r>
      <w:proofErr w:type="spellStart"/>
      <w:r>
        <w:t>Guterres</w:t>
      </w:r>
      <w:proofErr w:type="spellEnd"/>
      <w:r>
        <w:t xml:space="preserve"> plant Berichten zufolge im Rahmen seiner Reise in die Ukraine vom 17. bis 19. August 2022 auch einen Besuch der Stadt Odessa. </w:t>
      </w:r>
      <w:r w:rsidRPr="00506597">
        <w:rPr>
          <w:b/>
          <w:u w:val="single"/>
        </w:rPr>
        <w:t xml:space="preserve">Bis zu diesem Datum planen die ukrainischen Streitkräfte eine inszenierte Provokation einer von Menschen verursachten Katastrophe im KKW </w:t>
      </w:r>
      <w:proofErr w:type="spellStart"/>
      <w:r w:rsidRPr="00506597">
        <w:rPr>
          <w:b/>
          <w:u w:val="single"/>
        </w:rPr>
        <w:t>Saporoschje</w:t>
      </w:r>
      <w:proofErr w:type="spellEnd"/>
      <w:r w:rsidRPr="00506597">
        <w:rPr>
          <w:b/>
          <w:u w:val="single"/>
        </w:rPr>
        <w:t>, die in einem Strahlungsleck, der Zerstörung der Integrität des Atommülllagers und der Versetzung des KKW-Reaktors in einen anormalen Betriebszustand besteht.</w:t>
      </w:r>
      <w:r w:rsidR="00506597">
        <w:rPr>
          <w:b/>
          <w:u w:val="single"/>
        </w:rPr>
        <w:t xml:space="preserve"> </w:t>
      </w:r>
      <w:r w:rsidRPr="00506597">
        <w:rPr>
          <w:b/>
          <w:u w:val="single"/>
        </w:rPr>
        <w:t>All dies, so ihre Absicht, sollte eine Folge der Militäraktion der russischen Streitkräfte auf dem Gelände des Kernkraftwerks und der Inkompetenz der russischen Fachleute sein, die mit dem Betrieb des Kernkraftwerks befasst sind.</w:t>
      </w:r>
    </w:p>
    <w:p w:rsidR="00C6218A" w:rsidRPr="00506597" w:rsidRDefault="00C6218A" w:rsidP="00C6218A">
      <w:pPr>
        <w:rPr>
          <w:b/>
          <w:u w:val="single"/>
        </w:rPr>
      </w:pPr>
      <w:r w:rsidRPr="00506597">
        <w:rPr>
          <w:b/>
          <w:u w:val="single"/>
        </w:rPr>
        <w:t xml:space="preserve">Zum Zweck der Inszenierung plant die AFU die vollständige Einrichtung von Strahlenbeobachtungsposten in den in der ukrainischen Region </w:t>
      </w:r>
      <w:proofErr w:type="spellStart"/>
      <w:r w:rsidRPr="00506597">
        <w:rPr>
          <w:b/>
          <w:u w:val="single"/>
        </w:rPr>
        <w:t>Saporoschje</w:t>
      </w:r>
      <w:proofErr w:type="spellEnd"/>
      <w:r w:rsidRPr="00506597">
        <w:rPr>
          <w:b/>
          <w:u w:val="single"/>
        </w:rPr>
        <w:t xml:space="preserve"> stationierten Formationen, Militäreinheiten und Untereinheiten, die Teil der </w:t>
      </w:r>
      <w:proofErr w:type="spellStart"/>
      <w:r w:rsidRPr="00506597">
        <w:rPr>
          <w:b/>
          <w:u w:val="single"/>
        </w:rPr>
        <w:t>Dneper</w:t>
      </w:r>
      <w:proofErr w:type="spellEnd"/>
      <w:r w:rsidRPr="00506597">
        <w:rPr>
          <w:b/>
          <w:u w:val="single"/>
        </w:rPr>
        <w:t xml:space="preserve"> Task Force sind, die Ausstattung von 100 Prozent der Soldaten mit ABC-Schutzausrüstung, die Durchführung von Schulungen zum Chemikalien- und Strahlenschutz und andere Sicherheitsmaßnahmen für den Besuch von </w:t>
      </w:r>
      <w:proofErr w:type="spellStart"/>
      <w:r w:rsidRPr="00506597">
        <w:rPr>
          <w:b/>
          <w:u w:val="single"/>
        </w:rPr>
        <w:t>Guterres</w:t>
      </w:r>
      <w:proofErr w:type="spellEnd"/>
      <w:r w:rsidRPr="00506597">
        <w:rPr>
          <w:b/>
          <w:u w:val="single"/>
        </w:rPr>
        <w:t xml:space="preserve">. Insbesondere wurden die Einheiten der 44. Artilleriebrigade angewiesen, bis zum 19. </w:t>
      </w:r>
      <w:r w:rsidRPr="00506597">
        <w:rPr>
          <w:b/>
          <w:u w:val="single"/>
        </w:rPr>
        <w:lastRenderedPageBreak/>
        <w:t xml:space="preserve">August bereit zu sein, um im Falle einer radioaktiven Verseuchung des Geländes zu handeln. Einheiten des 704. separaten Regiments des ABCP-Regiments der AFU werden ebenfalls in das Gebiet des KKW </w:t>
      </w:r>
      <w:proofErr w:type="spellStart"/>
      <w:r w:rsidRPr="00506597">
        <w:rPr>
          <w:b/>
          <w:u w:val="single"/>
        </w:rPr>
        <w:t>Saporoschje</w:t>
      </w:r>
      <w:proofErr w:type="spellEnd"/>
      <w:r w:rsidRPr="00506597">
        <w:rPr>
          <w:b/>
          <w:u w:val="single"/>
        </w:rPr>
        <w:t xml:space="preserve"> verlegt.</w:t>
      </w:r>
    </w:p>
    <w:p w:rsidR="00C6218A" w:rsidRPr="00B54DE3" w:rsidRDefault="00C6218A" w:rsidP="00C6218A">
      <w:pPr>
        <w:rPr>
          <w:b/>
          <w:u w:val="single"/>
        </w:rPr>
      </w:pPr>
      <w:r w:rsidRPr="00B54DE3">
        <w:rPr>
          <w:b/>
          <w:u w:val="single"/>
        </w:rPr>
        <w:t>Von der Stadt Nikopol aus sind Artillerieangriffe auf das KKW geplant.</w:t>
      </w:r>
    </w:p>
    <w:p w:rsidR="00C6218A" w:rsidRDefault="00C6218A" w:rsidP="00C6218A">
      <w:r>
        <w:t>Dieses "Spektakel" wird von öffentlichen Warnungen über steigende Strahlungswerte und anderen "Spezialeffekten" begleitet werden. Die Inszenierung wird durchgeführt, um den UN-Generalsekretär und die internationale Gemeinschaft zu beeinflussen, damit sie für Kiew günstige Entscheidungen verschleiern.</w:t>
      </w:r>
    </w:p>
    <w:p w:rsidR="00C6218A" w:rsidRPr="00506597" w:rsidRDefault="00C6218A" w:rsidP="00C6218A">
      <w:pPr>
        <w:rPr>
          <w:b/>
          <w:u w:val="single"/>
        </w:rPr>
      </w:pPr>
      <w:r w:rsidRPr="00D65F48">
        <w:rPr>
          <w:b/>
          <w:highlight w:val="yellow"/>
          <w:u w:val="single"/>
        </w:rPr>
        <w:t>Ziel der Provokation ist es, eine Sperrzone von bis zu 30 km zu schaffen, internationale Truppen und ausländische Beobachter auf das Gelände des KKW zu bringen und die russischen Streitkräfte des Nuklearterrorismus zu beschuldigen.</w:t>
      </w:r>
    </w:p>
    <w:p w:rsidR="00C6218A" w:rsidRDefault="00C6218A" w:rsidP="00C6218A">
      <w:r>
        <w:t xml:space="preserve">Als Schlussfolgerung aus den obigen Ausführungen möchten wir Sie darauf aufmerksam machen, dass </w:t>
      </w:r>
      <w:r w:rsidRPr="00B54DE3">
        <w:rPr>
          <w:b/>
        </w:rPr>
        <w:t xml:space="preserve">im Falle einer anhaltenden negativen Entwicklung der Situation im Zusammenhang mit dem Beschuss des Kernkraftwerks durch die Ukraine </w:t>
      </w:r>
      <w:r>
        <w:t xml:space="preserve">die Frage der </w:t>
      </w:r>
      <w:r w:rsidRPr="00B54DE3">
        <w:rPr>
          <w:b/>
        </w:rPr>
        <w:t>Versetzung der Blöcke 5 und 6 in die "Kaltreserve"</w:t>
      </w:r>
      <w:r>
        <w:t xml:space="preserve"> in Betracht gezogen werden kann, was zur Abschaltung des KKW </w:t>
      </w:r>
      <w:proofErr w:type="spellStart"/>
      <w:r>
        <w:t>Saporoshje</w:t>
      </w:r>
      <w:proofErr w:type="spellEnd"/>
      <w:r>
        <w:t xml:space="preserve"> führen würde.</w:t>
      </w:r>
      <w:r w:rsidR="00506597">
        <w:t>“</w:t>
      </w:r>
    </w:p>
    <w:p w:rsidR="004A2FCE" w:rsidRDefault="004A2FCE" w:rsidP="00A206D1">
      <w:bookmarkStart w:id="0" w:name="_GoBack"/>
      <w:bookmarkEnd w:id="0"/>
    </w:p>
    <w:p w:rsidR="00B54DE3" w:rsidRDefault="00B54DE3" w:rsidP="00B54DE3">
      <w:pPr>
        <w:jc w:val="center"/>
      </w:pPr>
      <w:r>
        <w:t>---</w:t>
      </w:r>
    </w:p>
    <w:p w:rsidR="00B54DE3" w:rsidRDefault="00B54DE3" w:rsidP="00806CFE">
      <w:pPr>
        <w:rPr>
          <w:b/>
          <w:lang w:eastAsia="de-DE"/>
        </w:rPr>
      </w:pPr>
    </w:p>
    <w:p w:rsidR="00806CFE" w:rsidRDefault="00806CFE" w:rsidP="00806CFE">
      <w:pPr>
        <w:rPr>
          <w:i/>
          <w:iCs/>
          <w:lang w:eastAsia="de-DE"/>
        </w:rPr>
      </w:pPr>
      <w:r w:rsidRPr="00806CFE">
        <w:rPr>
          <w:b/>
          <w:lang w:eastAsia="de-DE"/>
        </w:rPr>
        <w:t xml:space="preserve">Der russische Verteidigungsminister </w:t>
      </w:r>
      <w:r w:rsidRPr="006F19D6">
        <w:rPr>
          <w:b/>
          <w:u w:val="single"/>
          <w:lang w:eastAsia="de-DE"/>
        </w:rPr>
        <w:t xml:space="preserve">Sergei </w:t>
      </w:r>
      <w:proofErr w:type="spellStart"/>
      <w:r w:rsidRPr="006F19D6">
        <w:rPr>
          <w:b/>
          <w:u w:val="single"/>
          <w:lang w:eastAsia="de-DE"/>
        </w:rPr>
        <w:t>Schoigu</w:t>
      </w:r>
      <w:proofErr w:type="spellEnd"/>
      <w:r w:rsidRPr="00806CFE">
        <w:rPr>
          <w:b/>
          <w:lang w:eastAsia="de-DE"/>
        </w:rPr>
        <w:t xml:space="preserve"> telefoniert mit VN-Generalsekretär Antonio </w:t>
      </w:r>
      <w:proofErr w:type="spellStart"/>
      <w:r w:rsidRPr="00806CFE">
        <w:rPr>
          <w:b/>
          <w:lang w:eastAsia="de-DE"/>
        </w:rPr>
        <w:t>Guterres</w:t>
      </w:r>
      <w:proofErr w:type="spellEnd"/>
      <w:r w:rsidRPr="00806CFE">
        <w:rPr>
          <w:b/>
          <w:lang w:eastAsia="de-DE"/>
        </w:rPr>
        <w:t xml:space="preserve"> wegen Bedingungen für einen sicheren Betrieb des Kernkraftwerks </w:t>
      </w:r>
      <w:proofErr w:type="spellStart"/>
      <w:r w:rsidRPr="00806CFE">
        <w:rPr>
          <w:b/>
          <w:lang w:eastAsia="de-DE"/>
        </w:rPr>
        <w:t>Saporoschje</w:t>
      </w:r>
      <w:proofErr w:type="spellEnd"/>
      <w:r>
        <w:rPr>
          <w:lang w:eastAsia="de-DE"/>
        </w:rPr>
        <w:t xml:space="preserve">. Weitere Gesprächsthemen sind der ukrainische Beschuss des Gefangenenlagers in </w:t>
      </w:r>
      <w:proofErr w:type="spellStart"/>
      <w:r w:rsidRPr="00806CFE">
        <w:rPr>
          <w:lang w:eastAsia="de-DE"/>
        </w:rPr>
        <w:t>Jelenowka</w:t>
      </w:r>
      <w:proofErr w:type="spellEnd"/>
      <w:r w:rsidRPr="00806CFE">
        <w:rPr>
          <w:lang w:eastAsia="de-DE"/>
        </w:rPr>
        <w:t xml:space="preserve"> und  </w:t>
      </w:r>
      <w:r w:rsidRPr="00806CFE">
        <w:rPr>
          <w:iCs/>
          <w:lang w:eastAsia="de-DE"/>
        </w:rPr>
        <w:t>Initiativen der UNO hinsichtlich der Vereinfachung des Exports von russischen Lebensmitteln und Düngemitteln</w:t>
      </w:r>
      <w:r>
        <w:rPr>
          <w:i/>
          <w:iCs/>
          <w:lang w:eastAsia="de-DE"/>
        </w:rPr>
        <w:t>. (15. August 2022)</w:t>
      </w:r>
    </w:p>
    <w:p w:rsidR="00121B94" w:rsidRDefault="00121B94">
      <w:pPr>
        <w:rPr>
          <w:iCs/>
          <w:lang w:eastAsia="de-DE"/>
        </w:rPr>
      </w:pPr>
    </w:p>
    <w:p w:rsidR="00A677B9" w:rsidRPr="00F87299" w:rsidRDefault="00272F74" w:rsidP="00272F74">
      <w:pPr>
        <w:rPr>
          <w:lang w:eastAsia="de-DE"/>
        </w:rPr>
      </w:pPr>
      <w:r w:rsidRPr="00272F74">
        <w:rPr>
          <w:b/>
          <w:lang w:eastAsia="de-DE"/>
        </w:rPr>
        <w:t xml:space="preserve">In </w:t>
      </w:r>
      <w:proofErr w:type="spellStart"/>
      <w:r w:rsidR="00A677B9" w:rsidRPr="00272F74">
        <w:rPr>
          <w:b/>
          <w:lang w:eastAsia="de-DE"/>
        </w:rPr>
        <w:t>Energodar</w:t>
      </w:r>
      <w:proofErr w:type="spellEnd"/>
      <w:r w:rsidR="00A677B9" w:rsidRPr="00272F74">
        <w:rPr>
          <w:b/>
          <w:lang w:eastAsia="de-DE"/>
        </w:rPr>
        <w:t xml:space="preserve"> </w:t>
      </w:r>
      <w:r w:rsidRPr="00272F74">
        <w:rPr>
          <w:b/>
          <w:lang w:eastAsia="de-DE"/>
        </w:rPr>
        <w:t xml:space="preserve">sind </w:t>
      </w:r>
      <w:r w:rsidR="00A677B9" w:rsidRPr="00272F74">
        <w:rPr>
          <w:b/>
          <w:lang w:eastAsia="de-DE"/>
        </w:rPr>
        <w:t xml:space="preserve">zwei Mitarbeiter des Atomkraftwerks </w:t>
      </w:r>
      <w:proofErr w:type="spellStart"/>
      <w:r w:rsidR="00A677B9" w:rsidRPr="00272F74">
        <w:rPr>
          <w:b/>
          <w:lang w:eastAsia="de-DE"/>
        </w:rPr>
        <w:t>Saporoschje</w:t>
      </w:r>
      <w:proofErr w:type="spellEnd"/>
      <w:r w:rsidR="00A677B9" w:rsidRPr="00272F74">
        <w:rPr>
          <w:b/>
          <w:lang w:eastAsia="de-DE"/>
        </w:rPr>
        <w:t xml:space="preserve"> festgenommen worden, die das ukrainische Artilleriefeuer gegen den Kernreaktor korrigiert haben sollen.</w:t>
      </w:r>
      <w:r w:rsidR="00A677B9" w:rsidRPr="00F87299">
        <w:rPr>
          <w:lang w:eastAsia="de-DE"/>
        </w:rPr>
        <w:t xml:space="preserve"> Dies meldete der Pressedienst des regionalen Innenministeriums über </w:t>
      </w:r>
      <w:proofErr w:type="spellStart"/>
      <w:r w:rsidR="00A677B9" w:rsidRPr="00F87299">
        <w:rPr>
          <w:lang w:eastAsia="de-DE"/>
        </w:rPr>
        <w:t>Telegram</w:t>
      </w:r>
      <w:proofErr w:type="spellEnd"/>
      <w:r w:rsidR="00A677B9" w:rsidRPr="00F87299">
        <w:rPr>
          <w:lang w:eastAsia="de-DE"/>
        </w:rPr>
        <w:t xml:space="preserve">. </w:t>
      </w:r>
    </w:p>
    <w:p w:rsidR="00272F74" w:rsidRDefault="00272F74" w:rsidP="00272F74">
      <w:pPr>
        <w:rPr>
          <w:i/>
          <w:iCs/>
          <w:lang w:eastAsia="de-DE"/>
        </w:rPr>
      </w:pPr>
      <w:r>
        <w:rPr>
          <w:i/>
          <w:iCs/>
          <w:lang w:eastAsia="de-DE"/>
        </w:rPr>
        <w:t>(17. August 2022)</w:t>
      </w:r>
    </w:p>
    <w:p w:rsidR="00916CC6" w:rsidRPr="00F87299" w:rsidRDefault="00916CC6" w:rsidP="00995126">
      <w:pPr>
        <w:rPr>
          <w:lang w:eastAsia="de-DE"/>
        </w:rPr>
      </w:pPr>
    </w:p>
    <w:p w:rsidR="00B61515" w:rsidRPr="00F87299" w:rsidRDefault="00995126" w:rsidP="00B61515">
      <w:pPr>
        <w:rPr>
          <w:lang w:eastAsia="de-DE"/>
        </w:rPr>
      </w:pPr>
      <w:r w:rsidRPr="003A16F4">
        <w:rPr>
          <w:b/>
          <w:lang w:eastAsia="de-DE"/>
        </w:rPr>
        <w:t xml:space="preserve">Die Führung der Vereinten Nationen ignoriere den Beschuss des Kernkraftwerks von </w:t>
      </w:r>
      <w:proofErr w:type="spellStart"/>
      <w:r w:rsidRPr="003A16F4">
        <w:rPr>
          <w:b/>
          <w:lang w:eastAsia="de-DE"/>
        </w:rPr>
        <w:t>Saporoschje</w:t>
      </w:r>
      <w:proofErr w:type="spellEnd"/>
      <w:r w:rsidRPr="003A16F4">
        <w:rPr>
          <w:b/>
          <w:lang w:eastAsia="de-DE"/>
        </w:rPr>
        <w:t xml:space="preserve">, anstatt die Aktionen der ukrainischen Nationalisten zu verurteilen, erklärte Wladimir </w:t>
      </w:r>
      <w:proofErr w:type="spellStart"/>
      <w:r w:rsidRPr="003A16F4">
        <w:rPr>
          <w:b/>
          <w:lang w:eastAsia="de-DE"/>
        </w:rPr>
        <w:t>Rogow</w:t>
      </w:r>
      <w:proofErr w:type="spellEnd"/>
      <w:r w:rsidRPr="003A16F4">
        <w:rPr>
          <w:b/>
          <w:lang w:eastAsia="de-DE"/>
        </w:rPr>
        <w:t xml:space="preserve">, Mitglied des Hauptrates der Verwaltung des Gebietes </w:t>
      </w:r>
      <w:proofErr w:type="spellStart"/>
      <w:r w:rsidRPr="003A16F4">
        <w:rPr>
          <w:b/>
          <w:lang w:eastAsia="de-DE"/>
        </w:rPr>
        <w:t>Saporoschje</w:t>
      </w:r>
      <w:proofErr w:type="spellEnd"/>
      <w:r w:rsidRPr="003A16F4">
        <w:rPr>
          <w:b/>
          <w:lang w:eastAsia="de-DE"/>
        </w:rPr>
        <w:t xml:space="preserve">, </w:t>
      </w:r>
      <w:r w:rsidRPr="00B61515">
        <w:rPr>
          <w:b/>
          <w:lang w:eastAsia="de-DE"/>
        </w:rPr>
        <w:t xml:space="preserve">gegenüber </w:t>
      </w:r>
      <w:hyperlink r:id="rId8" w:tgtFrame="_blank" w:history="1">
        <w:r w:rsidRPr="00B61515">
          <w:rPr>
            <w:b/>
            <w:i/>
            <w:iCs/>
            <w:lang w:eastAsia="de-DE"/>
          </w:rPr>
          <w:t xml:space="preserve">RIA </w:t>
        </w:r>
        <w:proofErr w:type="spellStart"/>
        <w:r w:rsidRPr="00B61515">
          <w:rPr>
            <w:b/>
            <w:i/>
            <w:iCs/>
            <w:lang w:eastAsia="de-DE"/>
          </w:rPr>
          <w:t>Nowosti</w:t>
        </w:r>
        <w:proofErr w:type="spellEnd"/>
      </w:hyperlink>
      <w:r w:rsidRPr="00B61515">
        <w:rPr>
          <w:lang w:eastAsia="de-DE"/>
        </w:rPr>
        <w:t xml:space="preserve">. </w:t>
      </w:r>
      <w:r w:rsidR="00B61515">
        <w:rPr>
          <w:lang w:eastAsia="de-DE"/>
        </w:rPr>
        <w:t>(</w:t>
      </w:r>
      <w:r w:rsidR="00B61515" w:rsidRPr="00CF2618">
        <w:rPr>
          <w:i/>
          <w:lang w:eastAsia="de-DE"/>
        </w:rPr>
        <w:t>17. August 2022</w:t>
      </w:r>
      <w:r w:rsidR="00B61515">
        <w:rPr>
          <w:lang w:eastAsia="de-DE"/>
        </w:rPr>
        <w:t>)</w:t>
      </w:r>
    </w:p>
    <w:p w:rsidR="00534A2D" w:rsidRDefault="00534A2D" w:rsidP="00534A2D">
      <w:pPr>
        <w:rPr>
          <w:lang w:eastAsia="de-DE"/>
        </w:rPr>
      </w:pPr>
    </w:p>
    <w:p w:rsidR="00CD7A60" w:rsidRDefault="00D10F69" w:rsidP="00534A2D">
      <w:pPr>
        <w:rPr>
          <w:i/>
          <w:iCs/>
          <w:lang w:eastAsia="de-DE"/>
        </w:rPr>
      </w:pPr>
      <w:r>
        <w:rPr>
          <w:b/>
          <w:lang w:eastAsia="de-DE"/>
        </w:rPr>
        <w:t>T</w:t>
      </w:r>
      <w:r w:rsidR="00CD7A60" w:rsidRPr="00CD7A60">
        <w:rPr>
          <w:b/>
          <w:lang w:eastAsia="de-DE"/>
        </w:rPr>
        <w:t xml:space="preserve">rilaterale Gespräche zwischen </w:t>
      </w:r>
      <w:proofErr w:type="spellStart"/>
      <w:r w:rsidR="00CD7A60" w:rsidRPr="00CD7A60">
        <w:rPr>
          <w:b/>
          <w:lang w:eastAsia="de-DE"/>
        </w:rPr>
        <w:t>Erdoğan</w:t>
      </w:r>
      <w:proofErr w:type="spellEnd"/>
      <w:r w:rsidR="00CD7A60" w:rsidRPr="00CD7A60">
        <w:rPr>
          <w:b/>
          <w:lang w:eastAsia="de-DE"/>
        </w:rPr>
        <w:t xml:space="preserve">, </w:t>
      </w:r>
      <w:proofErr w:type="spellStart"/>
      <w:r w:rsidR="00CD7A60" w:rsidRPr="00CD7A60">
        <w:rPr>
          <w:b/>
          <w:lang w:eastAsia="de-DE"/>
        </w:rPr>
        <w:t>Selenskij</w:t>
      </w:r>
      <w:proofErr w:type="spellEnd"/>
      <w:r w:rsidR="00CD7A60" w:rsidRPr="00CD7A60">
        <w:rPr>
          <w:b/>
          <w:lang w:eastAsia="de-DE"/>
        </w:rPr>
        <w:t xml:space="preserve"> und </w:t>
      </w:r>
      <w:proofErr w:type="spellStart"/>
      <w:r w:rsidR="00CD7A60" w:rsidRPr="00CD7A60">
        <w:rPr>
          <w:b/>
          <w:lang w:eastAsia="de-DE"/>
        </w:rPr>
        <w:t>Guterres</w:t>
      </w:r>
      <w:proofErr w:type="spellEnd"/>
      <w:r>
        <w:rPr>
          <w:b/>
          <w:lang w:eastAsia="de-DE"/>
        </w:rPr>
        <w:t xml:space="preserve"> finden </w:t>
      </w:r>
      <w:r w:rsidR="0095740E">
        <w:rPr>
          <w:b/>
          <w:lang w:eastAsia="de-DE"/>
        </w:rPr>
        <w:t xml:space="preserve">am 18. August </w:t>
      </w:r>
      <w:r>
        <w:rPr>
          <w:b/>
          <w:lang w:eastAsia="de-DE"/>
        </w:rPr>
        <w:t xml:space="preserve">im westukrainischen </w:t>
      </w:r>
      <w:proofErr w:type="spellStart"/>
      <w:r>
        <w:rPr>
          <w:b/>
          <w:lang w:eastAsia="de-DE"/>
        </w:rPr>
        <w:t>Lwow</w:t>
      </w:r>
      <w:proofErr w:type="spellEnd"/>
      <w:r>
        <w:rPr>
          <w:b/>
          <w:lang w:eastAsia="de-DE"/>
        </w:rPr>
        <w:t xml:space="preserve"> </w:t>
      </w:r>
      <w:r w:rsidRPr="00CD7A60">
        <w:rPr>
          <w:b/>
          <w:lang w:eastAsia="de-DE"/>
        </w:rPr>
        <w:t xml:space="preserve"> </w:t>
      </w:r>
      <w:r w:rsidR="00CD7A60" w:rsidRPr="00CD7A60">
        <w:rPr>
          <w:b/>
          <w:lang w:eastAsia="de-DE"/>
        </w:rPr>
        <w:t>statt</w:t>
      </w:r>
      <w:r w:rsidR="00CD7A60" w:rsidRPr="000A435A">
        <w:rPr>
          <w:lang w:eastAsia="de-DE"/>
        </w:rPr>
        <w:t>.</w:t>
      </w:r>
      <w:r w:rsidR="00CD7A60">
        <w:rPr>
          <w:lang w:eastAsia="de-DE"/>
        </w:rPr>
        <w:t xml:space="preserve"> </w:t>
      </w:r>
      <w:r w:rsidR="00CD7A60" w:rsidRPr="00D10F69">
        <w:rPr>
          <w:b/>
          <w:lang w:eastAsia="de-DE"/>
        </w:rPr>
        <w:t xml:space="preserve">Erdogan </w:t>
      </w:r>
      <w:r w:rsidRPr="00D10F69">
        <w:rPr>
          <w:b/>
          <w:lang w:eastAsia="de-DE"/>
        </w:rPr>
        <w:t xml:space="preserve">erklärt </w:t>
      </w:r>
      <w:r w:rsidR="00CD7A60" w:rsidRPr="00D10F69">
        <w:rPr>
          <w:b/>
          <w:lang w:eastAsia="de-DE"/>
        </w:rPr>
        <w:t xml:space="preserve">danach: </w:t>
      </w:r>
      <w:r w:rsidR="00CD7A60" w:rsidRPr="00D10F69">
        <w:rPr>
          <w:b/>
          <w:i/>
          <w:iCs/>
          <w:lang w:eastAsia="de-DE"/>
        </w:rPr>
        <w:t>"Wir haben mit unserem strategischen Partner Ukraine abgesprochen, die Zusammenarbeit in allen Bereichen weiter zu festigen. Ich hoffe, dass unsere Verhandlungen dazu beitragen werden, den Frieden und die Stabilität in unserer Region sowie den Weltfrieden zu sichern."</w:t>
      </w:r>
      <w:r w:rsidR="00CD7A60">
        <w:rPr>
          <w:iCs/>
          <w:lang w:eastAsia="de-DE"/>
        </w:rPr>
        <w:t xml:space="preserve"> Und </w:t>
      </w:r>
      <w:proofErr w:type="spellStart"/>
      <w:r w:rsidR="00CD7A60" w:rsidRPr="000A435A">
        <w:rPr>
          <w:lang w:eastAsia="de-DE"/>
        </w:rPr>
        <w:t>Erdoğan</w:t>
      </w:r>
      <w:proofErr w:type="spellEnd"/>
      <w:r w:rsidR="00CD7A60" w:rsidRPr="000A435A">
        <w:rPr>
          <w:lang w:eastAsia="de-DE"/>
        </w:rPr>
        <w:t xml:space="preserve"> </w:t>
      </w:r>
      <w:proofErr w:type="spellStart"/>
      <w:r w:rsidR="00CD7A60" w:rsidRPr="000A435A">
        <w:rPr>
          <w:lang w:eastAsia="de-DE"/>
        </w:rPr>
        <w:t>weiter:</w:t>
      </w:r>
      <w:r w:rsidR="00CD7A60" w:rsidRPr="000A435A">
        <w:rPr>
          <w:i/>
          <w:iCs/>
          <w:lang w:eastAsia="de-DE"/>
        </w:rPr>
        <w:t>"</w:t>
      </w:r>
      <w:r w:rsidR="00CD7A60" w:rsidRPr="00CD7A60">
        <w:rPr>
          <w:b/>
          <w:i/>
          <w:iCs/>
          <w:lang w:eastAsia="de-DE"/>
        </w:rPr>
        <w:t>Während</w:t>
      </w:r>
      <w:proofErr w:type="spellEnd"/>
      <w:r w:rsidR="00CD7A60" w:rsidRPr="00CD7A60">
        <w:rPr>
          <w:b/>
          <w:i/>
          <w:iCs/>
          <w:lang w:eastAsia="de-DE"/>
        </w:rPr>
        <w:t xml:space="preserve"> des Besuchs wurde ein Memorandum über die Zusammenarbeit zwischen dem Handelsministerium der Türkei und dem Ministerium für Infrastruktur der Ukraine unterzeichnet, gemäß welchem wir am Wiederaufbau der durch den Konflikt zerstörten Infrastruktur arbeiten werden</w:t>
      </w:r>
      <w:r w:rsidR="00CD7A60" w:rsidRPr="000A435A">
        <w:rPr>
          <w:i/>
          <w:iCs/>
          <w:lang w:eastAsia="de-DE"/>
        </w:rPr>
        <w:t>."</w:t>
      </w:r>
      <w:r w:rsidR="00CD7A60" w:rsidRPr="00CD7A60">
        <w:rPr>
          <w:lang w:eastAsia="de-DE"/>
        </w:rPr>
        <w:t xml:space="preserve"> </w:t>
      </w:r>
      <w:r w:rsidR="00CD7A60" w:rsidRPr="000A435A">
        <w:rPr>
          <w:lang w:eastAsia="de-DE"/>
        </w:rPr>
        <w:t xml:space="preserve">Nach seiner Rückkehr aus </w:t>
      </w:r>
      <w:proofErr w:type="spellStart"/>
      <w:r w:rsidR="00CD7A60" w:rsidRPr="000A435A">
        <w:rPr>
          <w:lang w:eastAsia="de-DE"/>
        </w:rPr>
        <w:t>Lwow</w:t>
      </w:r>
      <w:proofErr w:type="spellEnd"/>
      <w:r w:rsidR="00CD7A60" w:rsidRPr="000A435A">
        <w:rPr>
          <w:lang w:eastAsia="de-DE"/>
        </w:rPr>
        <w:t xml:space="preserve"> sagt </w:t>
      </w:r>
      <w:proofErr w:type="spellStart"/>
      <w:r w:rsidR="00CD7A60" w:rsidRPr="000A435A">
        <w:rPr>
          <w:lang w:eastAsia="de-DE"/>
        </w:rPr>
        <w:t>Erdoğan</w:t>
      </w:r>
      <w:proofErr w:type="spellEnd"/>
      <w:r w:rsidR="00CD7A60" w:rsidRPr="000A435A">
        <w:rPr>
          <w:lang w:eastAsia="de-DE"/>
        </w:rPr>
        <w:t xml:space="preserve"> vor Reportern:</w:t>
      </w:r>
      <w:r w:rsidR="00CD7A60">
        <w:rPr>
          <w:lang w:eastAsia="de-DE"/>
        </w:rPr>
        <w:t xml:space="preserve"> </w:t>
      </w:r>
      <w:r w:rsidR="00CD7A60" w:rsidRPr="000A435A">
        <w:rPr>
          <w:i/>
          <w:iCs/>
          <w:lang w:eastAsia="de-DE"/>
        </w:rPr>
        <w:t xml:space="preserve">"Wir haben mit Herrn </w:t>
      </w:r>
      <w:proofErr w:type="spellStart"/>
      <w:r w:rsidR="00CD7A60" w:rsidRPr="000A435A">
        <w:rPr>
          <w:i/>
          <w:iCs/>
          <w:lang w:eastAsia="de-DE"/>
        </w:rPr>
        <w:t>Selenskij</w:t>
      </w:r>
      <w:proofErr w:type="spellEnd"/>
      <w:r w:rsidR="00CD7A60" w:rsidRPr="000A435A">
        <w:rPr>
          <w:i/>
          <w:iCs/>
          <w:lang w:eastAsia="de-DE"/>
        </w:rPr>
        <w:t xml:space="preserve"> alle Aspekte unserer bilateralen Beziehungen erörtert. [...] Ich habe bekräftigt, dass wir unsere Solidarität und Unterstützung für die territoriale Integrität und Souveränität der Ukraine fortsetzen werden. [...] </w:t>
      </w:r>
      <w:r w:rsidR="00CD7A60" w:rsidRPr="00CD7A60">
        <w:rPr>
          <w:b/>
          <w:i/>
          <w:iCs/>
          <w:lang w:eastAsia="de-DE"/>
        </w:rPr>
        <w:t xml:space="preserve">So, wie ich es Herrn Putin bei meinem Besuch in </w:t>
      </w:r>
      <w:proofErr w:type="spellStart"/>
      <w:r w:rsidR="00CD7A60" w:rsidRPr="00CD7A60">
        <w:rPr>
          <w:b/>
          <w:i/>
          <w:iCs/>
          <w:lang w:eastAsia="de-DE"/>
        </w:rPr>
        <w:t>Sotschi</w:t>
      </w:r>
      <w:proofErr w:type="spellEnd"/>
      <w:r w:rsidR="00CD7A60" w:rsidRPr="00CD7A60">
        <w:rPr>
          <w:b/>
          <w:i/>
          <w:iCs/>
          <w:lang w:eastAsia="de-DE"/>
        </w:rPr>
        <w:t xml:space="preserve"> gesagt habe, habe ich auch Herrn </w:t>
      </w:r>
      <w:proofErr w:type="spellStart"/>
      <w:r w:rsidR="00CD7A60" w:rsidRPr="00CD7A60">
        <w:rPr>
          <w:b/>
          <w:i/>
          <w:iCs/>
          <w:lang w:eastAsia="de-DE"/>
        </w:rPr>
        <w:t>Selenskij</w:t>
      </w:r>
      <w:proofErr w:type="spellEnd"/>
      <w:r w:rsidR="00CD7A60" w:rsidRPr="00CD7A60">
        <w:rPr>
          <w:b/>
          <w:i/>
          <w:iCs/>
          <w:lang w:eastAsia="de-DE"/>
        </w:rPr>
        <w:t xml:space="preserve"> daran erinnert, dass wir ein Treffen zwischen den beiden arrangieren könnten."</w:t>
      </w:r>
      <w:r>
        <w:rPr>
          <w:b/>
          <w:i/>
          <w:iCs/>
          <w:lang w:eastAsia="de-DE"/>
        </w:rPr>
        <w:t xml:space="preserve"> </w:t>
      </w:r>
      <w:r w:rsidRPr="00D10F69">
        <w:rPr>
          <w:i/>
          <w:iCs/>
          <w:lang w:eastAsia="de-DE"/>
        </w:rPr>
        <w:t>(19. August 2022)</w:t>
      </w:r>
    </w:p>
    <w:p w:rsidR="00D10F69" w:rsidRPr="00D10F69" w:rsidRDefault="00D10F69" w:rsidP="00534A2D">
      <w:pPr>
        <w:rPr>
          <w:lang w:eastAsia="de-DE"/>
        </w:rPr>
      </w:pPr>
    </w:p>
    <w:p w:rsidR="00D10F69" w:rsidRDefault="00D10F69" w:rsidP="00D10F69">
      <w:pPr>
        <w:rPr>
          <w:lang w:eastAsia="de-DE"/>
        </w:rPr>
      </w:pPr>
      <w:r w:rsidRPr="0000033B">
        <w:rPr>
          <w:b/>
          <w:lang w:eastAsia="de-DE"/>
        </w:rPr>
        <w:lastRenderedPageBreak/>
        <w:t xml:space="preserve">Der Vorschlag des UN-Generalsekretärs </w:t>
      </w:r>
      <w:proofErr w:type="spellStart"/>
      <w:r w:rsidRPr="0000033B">
        <w:rPr>
          <w:b/>
          <w:lang w:eastAsia="de-DE"/>
        </w:rPr>
        <w:t>António</w:t>
      </w:r>
      <w:proofErr w:type="spellEnd"/>
      <w:r w:rsidRPr="0000033B">
        <w:rPr>
          <w:b/>
          <w:lang w:eastAsia="de-DE"/>
        </w:rPr>
        <w:t> </w:t>
      </w:r>
      <w:proofErr w:type="spellStart"/>
      <w:r w:rsidRPr="0000033B">
        <w:rPr>
          <w:b/>
          <w:lang w:eastAsia="de-DE"/>
        </w:rPr>
        <w:t>Guterres</w:t>
      </w:r>
      <w:proofErr w:type="spellEnd"/>
      <w:r w:rsidRPr="0000033B">
        <w:rPr>
          <w:b/>
          <w:lang w:eastAsia="de-DE"/>
        </w:rPr>
        <w:t xml:space="preserve"> über die Einrichtung einer demilitarisierten Zone um das </w:t>
      </w:r>
      <w:proofErr w:type="spellStart"/>
      <w:r w:rsidRPr="0000033B">
        <w:rPr>
          <w:b/>
          <w:lang w:eastAsia="de-DE"/>
        </w:rPr>
        <w:t>Saporoschje</w:t>
      </w:r>
      <w:proofErr w:type="spellEnd"/>
      <w:r w:rsidRPr="0000033B">
        <w:rPr>
          <w:b/>
          <w:lang w:eastAsia="de-DE"/>
        </w:rPr>
        <w:t xml:space="preserve">-Atomkraftwerk sei unverantwortlich und könne nicht realisiert werden, erklärt das Mitglied des Hauptrats der Verwaltung des Gebiets </w:t>
      </w:r>
      <w:proofErr w:type="spellStart"/>
      <w:r w:rsidRPr="0000033B">
        <w:rPr>
          <w:b/>
          <w:lang w:eastAsia="de-DE"/>
        </w:rPr>
        <w:t>Saporoschje</w:t>
      </w:r>
      <w:proofErr w:type="spellEnd"/>
      <w:r w:rsidRPr="0000033B">
        <w:rPr>
          <w:b/>
          <w:lang w:eastAsia="de-DE"/>
        </w:rPr>
        <w:t xml:space="preserve"> Wladimir </w:t>
      </w:r>
      <w:proofErr w:type="spellStart"/>
      <w:r w:rsidRPr="0000033B">
        <w:rPr>
          <w:b/>
          <w:lang w:eastAsia="de-DE"/>
        </w:rPr>
        <w:t>Rogow</w:t>
      </w:r>
      <w:proofErr w:type="spellEnd"/>
      <w:r w:rsidRPr="0000033B">
        <w:rPr>
          <w:b/>
          <w:lang w:eastAsia="de-DE"/>
        </w:rPr>
        <w:t>.</w:t>
      </w:r>
      <w:r>
        <w:rPr>
          <w:b/>
          <w:lang w:eastAsia="de-DE"/>
        </w:rPr>
        <w:t xml:space="preserve"> </w:t>
      </w:r>
      <w:r w:rsidRPr="00CC7A9F">
        <w:rPr>
          <w:lang w:eastAsia="de-DE"/>
        </w:rPr>
        <w:t xml:space="preserve">Er </w:t>
      </w:r>
      <w:r>
        <w:rPr>
          <w:lang w:eastAsia="de-DE"/>
        </w:rPr>
        <w:t>erklärt</w:t>
      </w:r>
      <w:r w:rsidRPr="00CC7A9F">
        <w:rPr>
          <w:lang w:eastAsia="de-DE"/>
        </w:rPr>
        <w:t>:</w:t>
      </w:r>
      <w:r w:rsidRPr="0000033B">
        <w:rPr>
          <w:i/>
          <w:iCs/>
          <w:lang w:eastAsia="de-DE"/>
        </w:rPr>
        <w:t xml:space="preserve"> </w:t>
      </w:r>
      <w:r w:rsidRPr="00433A66">
        <w:rPr>
          <w:i/>
          <w:iCs/>
          <w:lang w:eastAsia="de-DE"/>
        </w:rPr>
        <w:t xml:space="preserve">"Sobald ein Waffenstillstand vereinbart wird und </w:t>
      </w:r>
      <w:proofErr w:type="spellStart"/>
      <w:r w:rsidRPr="00433A66">
        <w:rPr>
          <w:i/>
          <w:iCs/>
          <w:lang w:eastAsia="de-DE"/>
        </w:rPr>
        <w:t>Selenskijs</w:t>
      </w:r>
      <w:proofErr w:type="spellEnd"/>
      <w:r w:rsidRPr="00433A66">
        <w:rPr>
          <w:i/>
          <w:iCs/>
          <w:lang w:eastAsia="de-DE"/>
        </w:rPr>
        <w:t xml:space="preserve"> Militärs die schweren Folgen für dessen Bruch bewusst werden, wird es keine Probleme in und um das Atomkraftwerk geben."</w:t>
      </w:r>
      <w:r w:rsidRPr="0000033B">
        <w:rPr>
          <w:lang w:eastAsia="de-DE"/>
        </w:rPr>
        <w:t xml:space="preserve"> (</w:t>
      </w:r>
      <w:r w:rsidRPr="0000033B">
        <w:rPr>
          <w:i/>
          <w:lang w:eastAsia="de-DE"/>
        </w:rPr>
        <w:t>19. August 2022</w:t>
      </w:r>
      <w:r>
        <w:rPr>
          <w:lang w:eastAsia="de-DE"/>
        </w:rPr>
        <w:t xml:space="preserve">) </w:t>
      </w:r>
    </w:p>
    <w:p w:rsidR="00D10F69" w:rsidRDefault="00D10F69" w:rsidP="00D10F69">
      <w:pPr>
        <w:rPr>
          <w:lang w:eastAsia="de-DE"/>
        </w:rPr>
      </w:pPr>
    </w:p>
    <w:p w:rsidR="00D10F69" w:rsidRPr="00534A2D" w:rsidRDefault="00D10F69" w:rsidP="00D10F69">
      <w:pPr>
        <w:rPr>
          <w:i/>
          <w:lang w:eastAsia="de-DE"/>
        </w:rPr>
      </w:pPr>
      <w:r w:rsidRPr="000A435A">
        <w:rPr>
          <w:i/>
          <w:iCs/>
          <w:lang w:eastAsia="de-DE"/>
        </w:rPr>
        <w:t>"</w:t>
      </w:r>
      <w:r w:rsidRPr="00534A2D">
        <w:rPr>
          <w:b/>
          <w:i/>
          <w:iCs/>
          <w:lang w:eastAsia="de-DE"/>
        </w:rPr>
        <w:t>Wir können das Kraftwerk schützen, heutzutage arbeitet der Luftschutz durchaus effektiv. Keine Rakete oder Drohne hat getroffen. [...] Das Kraftwerk arbeitet im Normalbetrieb und wird es auch in Zukunft tun."</w:t>
      </w:r>
      <w:r w:rsidRPr="00534A2D">
        <w:rPr>
          <w:lang w:eastAsia="de-DE"/>
        </w:rPr>
        <w:t xml:space="preserve"> </w:t>
      </w:r>
      <w:r>
        <w:rPr>
          <w:lang w:eastAsia="de-DE"/>
        </w:rPr>
        <w:t xml:space="preserve">So </w:t>
      </w:r>
      <w:r w:rsidRPr="000A435A">
        <w:rPr>
          <w:lang w:eastAsia="de-DE"/>
        </w:rPr>
        <w:t xml:space="preserve">Jewgeni </w:t>
      </w:r>
      <w:proofErr w:type="spellStart"/>
      <w:r w:rsidRPr="000A435A">
        <w:rPr>
          <w:lang w:eastAsia="de-DE"/>
        </w:rPr>
        <w:t>Balizki</w:t>
      </w:r>
      <w:proofErr w:type="spellEnd"/>
      <w:r w:rsidRPr="000A435A">
        <w:rPr>
          <w:lang w:eastAsia="de-DE"/>
        </w:rPr>
        <w:t xml:space="preserve">, Oberhaupt der Verwaltung des Gebiets </w:t>
      </w:r>
      <w:proofErr w:type="spellStart"/>
      <w:r w:rsidRPr="000A435A">
        <w:rPr>
          <w:lang w:eastAsia="de-DE"/>
        </w:rPr>
        <w:t>Saporoschje</w:t>
      </w:r>
      <w:proofErr w:type="spellEnd"/>
      <w:r>
        <w:rPr>
          <w:lang w:eastAsia="de-DE"/>
        </w:rPr>
        <w:t xml:space="preserve">. </w:t>
      </w:r>
      <w:r w:rsidRPr="000A435A">
        <w:rPr>
          <w:lang w:eastAsia="de-DE"/>
        </w:rPr>
        <w:t>Gleichzeitig räumt</w:t>
      </w:r>
      <w:r>
        <w:rPr>
          <w:lang w:eastAsia="de-DE"/>
        </w:rPr>
        <w:t xml:space="preserve"> er</w:t>
      </w:r>
      <w:r w:rsidRPr="000A435A">
        <w:rPr>
          <w:lang w:eastAsia="de-DE"/>
        </w:rPr>
        <w:t xml:space="preserve"> ein, dass der russische Luftschutz gegen Artillerie- und Mörserbeschuss gegenwärtig noch nicht ausreiche</w:t>
      </w:r>
      <w:r>
        <w:rPr>
          <w:lang w:eastAsia="de-DE"/>
        </w:rPr>
        <w:t xml:space="preserve"> </w:t>
      </w:r>
      <w:r w:rsidRPr="00534A2D">
        <w:rPr>
          <w:i/>
          <w:lang w:eastAsia="de-DE"/>
        </w:rPr>
        <w:t>(19. August 2022)</w:t>
      </w:r>
    </w:p>
    <w:p w:rsidR="00995126" w:rsidRPr="00D10F69" w:rsidRDefault="00995126" w:rsidP="00995126">
      <w:pPr>
        <w:rPr>
          <w:lang w:eastAsia="de-DE"/>
        </w:rPr>
      </w:pPr>
    </w:p>
    <w:p w:rsidR="00121B94" w:rsidRDefault="00121B94" w:rsidP="00121B94">
      <w:pPr>
        <w:jc w:val="center"/>
        <w:rPr>
          <w:iCs/>
          <w:lang w:eastAsia="de-DE"/>
        </w:rPr>
      </w:pPr>
      <w:r>
        <w:rPr>
          <w:iCs/>
          <w:lang w:eastAsia="de-DE"/>
        </w:rPr>
        <w:t>---</w:t>
      </w:r>
    </w:p>
    <w:p w:rsidR="00A677B9" w:rsidRDefault="00A677B9">
      <w:pPr>
        <w:rPr>
          <w:iCs/>
          <w:lang w:eastAsia="de-DE"/>
        </w:rPr>
      </w:pPr>
    </w:p>
    <w:p w:rsidR="006F19D6" w:rsidRPr="00A677B9" w:rsidRDefault="006F19D6">
      <w:pPr>
        <w:rPr>
          <w:iCs/>
          <w:lang w:eastAsia="de-DE"/>
        </w:rPr>
      </w:pPr>
    </w:p>
    <w:p w:rsidR="00E620B1" w:rsidRPr="0003642A" w:rsidRDefault="00E620B1" w:rsidP="00E620B1">
      <w:pPr>
        <w:rPr>
          <w:lang w:eastAsia="de-DE"/>
        </w:rPr>
      </w:pPr>
      <w:r w:rsidRPr="00E620B1">
        <w:rPr>
          <w:b/>
          <w:i/>
          <w:lang w:eastAsia="de-DE"/>
        </w:rPr>
        <w:t xml:space="preserve">Einige Länder im Westen glauben nicht an den Sieg der Ukraine und nehmen oft eine abwartende Haltung ein, indem sie der Ukraine keine Hilfe leisten, sagte der ukrainische Außenminister Dmitri </w:t>
      </w:r>
      <w:proofErr w:type="spellStart"/>
      <w:r w:rsidRPr="00E620B1">
        <w:rPr>
          <w:b/>
          <w:i/>
          <w:lang w:eastAsia="de-DE"/>
        </w:rPr>
        <w:t>Kuleba</w:t>
      </w:r>
      <w:proofErr w:type="spellEnd"/>
      <w:r w:rsidRPr="0003642A">
        <w:rPr>
          <w:lang w:eastAsia="de-DE"/>
        </w:rPr>
        <w:t xml:space="preserve"> in einem auf Russisch geführten Interview mit dem Journalisten Dmitri Gordon. Auf die Frage, wann der Krieg enden wird, sagte </w:t>
      </w:r>
      <w:proofErr w:type="spellStart"/>
      <w:r w:rsidRPr="0003642A">
        <w:rPr>
          <w:lang w:eastAsia="de-DE"/>
        </w:rPr>
        <w:t>Kuleba</w:t>
      </w:r>
      <w:proofErr w:type="spellEnd"/>
      <w:r w:rsidRPr="0003642A">
        <w:rPr>
          <w:lang w:eastAsia="de-DE"/>
        </w:rPr>
        <w:t>:</w:t>
      </w:r>
    </w:p>
    <w:p w:rsidR="00E620B1" w:rsidRPr="0003642A" w:rsidRDefault="00E620B1" w:rsidP="00E620B1">
      <w:pPr>
        <w:rPr>
          <w:lang w:eastAsia="de-DE"/>
        </w:rPr>
      </w:pPr>
      <w:r w:rsidRPr="00CB02A9">
        <w:rPr>
          <w:b/>
          <w:i/>
          <w:iCs/>
          <w:lang w:eastAsia="de-DE"/>
        </w:rPr>
        <w:t xml:space="preserve">"Die Außenminister fragen mich oft in Interviews und Gesprächen: 'Wie lange halten Sie noch durch?' Und ich antworte: 'Ihre Ansicht ist grundsätzlich falsch. Anstatt zu fragen: 'Was muss noch getan werden, um gegen Putin in kürzester Zeit zu gewinnen?', </w:t>
      </w:r>
      <w:r w:rsidRPr="00CB02A9">
        <w:rPr>
          <w:b/>
          <w:i/>
          <w:iCs/>
          <w:u w:val="single"/>
          <w:lang w:eastAsia="de-DE"/>
        </w:rPr>
        <w:t>warten Sie alle darauf, dass wir zusammenbrechen und das Problem von selbst verschwindet.'"</w:t>
      </w:r>
      <w:r>
        <w:rPr>
          <w:b/>
          <w:i/>
          <w:iCs/>
          <w:u w:val="single"/>
          <w:lang w:eastAsia="de-DE"/>
        </w:rPr>
        <w:t xml:space="preserve"> </w:t>
      </w:r>
      <w:r w:rsidRPr="0003642A">
        <w:rPr>
          <w:lang w:eastAsia="de-DE"/>
        </w:rPr>
        <w:t xml:space="preserve">Laut </w:t>
      </w:r>
      <w:proofErr w:type="spellStart"/>
      <w:r w:rsidRPr="0003642A">
        <w:rPr>
          <w:lang w:eastAsia="de-DE"/>
        </w:rPr>
        <w:t>Kuleba</w:t>
      </w:r>
      <w:proofErr w:type="spellEnd"/>
      <w:r w:rsidRPr="0003642A">
        <w:rPr>
          <w:lang w:eastAsia="de-DE"/>
        </w:rPr>
        <w:t> werde sein Land so lange kämpfen wie nötig, um zu gewinnen.</w:t>
      </w:r>
      <w:r>
        <w:rPr>
          <w:lang w:eastAsia="de-DE"/>
        </w:rPr>
        <w:t xml:space="preserve"> (16. Juni 2022)</w:t>
      </w:r>
    </w:p>
    <w:p w:rsidR="00DB703E" w:rsidRDefault="00DB703E" w:rsidP="00DB703E">
      <w:pPr>
        <w:rPr>
          <w:rStyle w:val="Fett"/>
          <w:rFonts w:eastAsiaTheme="majorEastAsia"/>
          <w:color w:val="333333"/>
          <w:shd w:val="clear" w:color="auto" w:fill="FFFFFF"/>
        </w:rPr>
      </w:pPr>
    </w:p>
    <w:p w:rsidR="00121B94" w:rsidRDefault="00121B94" w:rsidP="00121B94">
      <w:r w:rsidRPr="006F19D6">
        <w:rPr>
          <w:rStyle w:val="Fett"/>
          <w:rFonts w:eastAsiaTheme="majorEastAsia"/>
          <w:color w:val="333333"/>
          <w:shd w:val="clear" w:color="auto" w:fill="FFFFFF"/>
        </w:rPr>
        <w:t xml:space="preserve">Von </w:t>
      </w:r>
      <w:r w:rsidR="00DB703E" w:rsidRPr="006F19D6">
        <w:rPr>
          <w:rStyle w:val="Fett"/>
          <w:rFonts w:eastAsiaTheme="majorEastAsia"/>
          <w:color w:val="333333"/>
          <w:shd w:val="clear" w:color="auto" w:fill="FFFFFF"/>
        </w:rPr>
        <w:t>eine</w:t>
      </w:r>
      <w:r w:rsidRPr="006F19D6">
        <w:rPr>
          <w:rStyle w:val="Fett"/>
          <w:rFonts w:eastAsiaTheme="majorEastAsia"/>
          <w:color w:val="333333"/>
          <w:shd w:val="clear" w:color="auto" w:fill="FFFFFF"/>
        </w:rPr>
        <w:t>r</w:t>
      </w:r>
      <w:r w:rsidR="00DB703E" w:rsidRPr="006F19D6">
        <w:rPr>
          <w:rStyle w:val="Fett"/>
          <w:rFonts w:eastAsiaTheme="majorEastAsia"/>
          <w:color w:val="333333"/>
          <w:shd w:val="clear" w:color="auto" w:fill="FFFFFF"/>
        </w:rPr>
        <w:t xml:space="preserve"> neuen Strategie der Ukraine</w:t>
      </w:r>
      <w:r w:rsidR="00DB703E" w:rsidRPr="006F19D6">
        <w:rPr>
          <w:color w:val="333333"/>
          <w:shd w:val="clear" w:color="auto" w:fill="FFFFFF"/>
        </w:rPr>
        <w:t xml:space="preserve"> </w:t>
      </w:r>
      <w:r w:rsidR="00DB703E" w:rsidRPr="006F19D6">
        <w:rPr>
          <w:b/>
          <w:color w:val="333333"/>
          <w:shd w:val="clear" w:color="auto" w:fill="FFFFFF"/>
        </w:rPr>
        <w:t>spr</w:t>
      </w:r>
      <w:r w:rsidRPr="006F19D6">
        <w:rPr>
          <w:b/>
          <w:color w:val="333333"/>
          <w:shd w:val="clear" w:color="auto" w:fill="FFFFFF"/>
        </w:rPr>
        <w:t>icht d</w:t>
      </w:r>
      <w:r w:rsidR="00DB703E" w:rsidRPr="006F19D6">
        <w:rPr>
          <w:b/>
          <w:color w:val="333333"/>
          <w:shd w:val="clear" w:color="auto" w:fill="FFFFFF"/>
        </w:rPr>
        <w:t>er ukrainische Verteidigungsminister</w:t>
      </w:r>
      <w:r w:rsidRPr="006F19D6">
        <w:rPr>
          <w:b/>
          <w:color w:val="333333"/>
          <w:shd w:val="clear" w:color="auto" w:fill="FFFFFF"/>
        </w:rPr>
        <w:t xml:space="preserve"> </w:t>
      </w:r>
      <w:proofErr w:type="spellStart"/>
      <w:r w:rsidRPr="006F19D6">
        <w:rPr>
          <w:b/>
          <w:color w:val="333333"/>
          <w:shd w:val="clear" w:color="auto" w:fill="FFFFFF"/>
        </w:rPr>
        <w:t>Oleksij</w:t>
      </w:r>
      <w:proofErr w:type="spellEnd"/>
      <w:r w:rsidRPr="006F19D6">
        <w:rPr>
          <w:b/>
          <w:color w:val="333333"/>
          <w:shd w:val="clear" w:color="auto" w:fill="FFFFFF"/>
        </w:rPr>
        <w:t xml:space="preserve"> </w:t>
      </w:r>
      <w:proofErr w:type="spellStart"/>
      <w:r w:rsidRPr="006F19D6">
        <w:rPr>
          <w:b/>
          <w:color w:val="333333"/>
          <w:shd w:val="clear" w:color="auto" w:fill="FFFFFF"/>
        </w:rPr>
        <w:t>Resnikow</w:t>
      </w:r>
      <w:proofErr w:type="spellEnd"/>
      <w:r w:rsidR="00DB703E" w:rsidRPr="006F19D6">
        <w:rPr>
          <w:b/>
          <w:color w:val="333333"/>
          <w:shd w:val="clear" w:color="auto" w:fill="FFFFFF"/>
        </w:rPr>
        <w:t xml:space="preserve"> </w:t>
      </w:r>
      <w:r w:rsidRPr="006F19D6">
        <w:rPr>
          <w:b/>
          <w:color w:val="333333"/>
          <w:shd w:val="clear" w:color="auto" w:fill="FFFFFF"/>
        </w:rPr>
        <w:t xml:space="preserve">gegenüber </w:t>
      </w:r>
      <w:r w:rsidR="00DB703E" w:rsidRPr="006F19D6">
        <w:rPr>
          <w:b/>
          <w:color w:val="333333"/>
          <w:shd w:val="clear" w:color="auto" w:fill="FFFFFF"/>
        </w:rPr>
        <w:t xml:space="preserve"> „Washington Post“.</w:t>
      </w:r>
      <w:r w:rsidR="00DB703E" w:rsidRPr="00DB703E">
        <w:rPr>
          <w:color w:val="333333"/>
          <w:shd w:val="clear" w:color="auto" w:fill="FFFFFF"/>
        </w:rPr>
        <w:t xml:space="preserve"> </w:t>
      </w:r>
      <w:r>
        <w:rPr>
          <w:color w:val="333333"/>
          <w:shd w:val="clear" w:color="auto" w:fill="FFFFFF"/>
        </w:rPr>
        <w:t xml:space="preserve">Er erklärt, </w:t>
      </w:r>
      <w:r>
        <w:t xml:space="preserve">dass den ukrainischen Streitkräften aktuell noch Waffen und Munition fehlen würden, um eine großangelegte Gegenoffensive zu starten. Deswegen müsse Kiew sich nun anderer Taktiken bedienen: Gezielte Angriffe, die weit hinter den Frontlinien durchgeführt werden sollen. </w:t>
      </w:r>
      <w:r w:rsidRPr="00121B94">
        <w:rPr>
          <w:b/>
        </w:rPr>
        <w:t>„Wir verwenden eine Strategie, um ihre Bestände zu ruinieren, ihre Depots zu ruinieren, ihre Hauptquartiere und Kommandostützpunkte zu ruinieren“,</w:t>
      </w:r>
      <w:r>
        <w:t xml:space="preserve"> erklärt </w:t>
      </w:r>
      <w:proofErr w:type="spellStart"/>
      <w:r>
        <w:t>Resnikow</w:t>
      </w:r>
      <w:proofErr w:type="spellEnd"/>
      <w:r>
        <w:t>. „Das ist unsere Antwort auf ihre Fleischwolf-Taktik.“</w:t>
      </w:r>
    </w:p>
    <w:p w:rsidR="00BD1E26" w:rsidRDefault="00BD1E26" w:rsidP="00121B94">
      <w:pPr>
        <w:rPr>
          <w:lang w:eastAsia="de-DE"/>
        </w:rPr>
      </w:pPr>
    </w:p>
    <w:p w:rsidR="00BD1E26" w:rsidRPr="00A677B9" w:rsidRDefault="00121B94" w:rsidP="00BD1E26">
      <w:pPr>
        <w:rPr>
          <w:i/>
          <w:lang w:eastAsia="de-DE"/>
        </w:rPr>
      </w:pPr>
      <w:r>
        <w:rPr>
          <w:color w:val="333333"/>
          <w:shd w:val="clear" w:color="auto" w:fill="FFFFFF"/>
        </w:rPr>
        <w:t xml:space="preserve"> </w:t>
      </w:r>
      <w:r w:rsidR="00BD1E26">
        <w:rPr>
          <w:b/>
          <w:i/>
          <w:iCs/>
          <w:lang w:eastAsia="de-DE"/>
        </w:rPr>
        <w:t xml:space="preserve"> „</w:t>
      </w:r>
      <w:r w:rsidR="00BD1E26" w:rsidRPr="007F311D">
        <w:rPr>
          <w:b/>
          <w:i/>
          <w:iCs/>
          <w:lang w:eastAsia="de-DE"/>
        </w:rPr>
        <w:t xml:space="preserve">Die plötzliche Aktivität der ukrainischen Spezialdienste zeigt, dass die Gruppierung der ukrainischen Armee im </w:t>
      </w:r>
      <w:proofErr w:type="spellStart"/>
      <w:r w:rsidR="00BD1E26" w:rsidRPr="007F311D">
        <w:rPr>
          <w:b/>
          <w:i/>
          <w:iCs/>
          <w:lang w:eastAsia="de-DE"/>
        </w:rPr>
        <w:t>Donbass</w:t>
      </w:r>
      <w:proofErr w:type="spellEnd"/>
      <w:r w:rsidR="00BD1E26" w:rsidRPr="007F311D">
        <w:rPr>
          <w:b/>
          <w:i/>
          <w:iCs/>
          <w:lang w:eastAsia="de-DE"/>
        </w:rPr>
        <w:t xml:space="preserve"> tatsächlich ihre letzten Tage erlebt</w:t>
      </w:r>
      <w:proofErr w:type="gramStart"/>
      <w:r w:rsidR="00BD1E26">
        <w:rPr>
          <w:b/>
          <w:i/>
          <w:iCs/>
          <w:lang w:eastAsia="de-DE"/>
        </w:rPr>
        <w:t>,</w:t>
      </w:r>
      <w:r w:rsidR="00BD1E26" w:rsidRPr="007F311D">
        <w:rPr>
          <w:b/>
          <w:i/>
          <w:iCs/>
          <w:lang w:eastAsia="de-DE"/>
        </w:rPr>
        <w:t>"</w:t>
      </w:r>
      <w:proofErr w:type="gramEnd"/>
      <w:r w:rsidR="00BD1E26" w:rsidRPr="00A677B9">
        <w:rPr>
          <w:i/>
          <w:lang w:eastAsia="de-DE"/>
        </w:rPr>
        <w:t xml:space="preserve"> </w:t>
      </w:r>
      <w:r w:rsidR="00BD1E26" w:rsidRPr="00A677B9">
        <w:rPr>
          <w:lang w:eastAsia="de-DE"/>
        </w:rPr>
        <w:t>meint der</w:t>
      </w:r>
      <w:r w:rsidR="00BD1E26">
        <w:rPr>
          <w:i/>
          <w:lang w:eastAsia="de-DE"/>
        </w:rPr>
        <w:t xml:space="preserve"> </w:t>
      </w:r>
      <w:r w:rsidR="00BD1E26">
        <w:rPr>
          <w:lang w:eastAsia="de-DE"/>
        </w:rPr>
        <w:t xml:space="preserve">russische </w:t>
      </w:r>
      <w:r w:rsidR="00BD1E26" w:rsidRPr="00A677B9">
        <w:rPr>
          <w:lang w:eastAsia="de-DE"/>
        </w:rPr>
        <w:t xml:space="preserve"> Militärexperte Konstantin </w:t>
      </w:r>
      <w:proofErr w:type="spellStart"/>
      <w:r w:rsidR="00BD1E26" w:rsidRPr="00A677B9">
        <w:rPr>
          <w:lang w:eastAsia="de-DE"/>
        </w:rPr>
        <w:t>Siwkow</w:t>
      </w:r>
      <w:proofErr w:type="spellEnd"/>
      <w:r w:rsidR="00BD1E26" w:rsidRPr="00A677B9">
        <w:rPr>
          <w:lang w:eastAsia="de-DE"/>
        </w:rPr>
        <w:t>, i</w:t>
      </w:r>
      <w:r w:rsidR="00BD1E26">
        <w:rPr>
          <w:lang w:eastAsia="de-DE"/>
        </w:rPr>
        <w:t>m</w:t>
      </w:r>
      <w:r w:rsidR="00BD1E26" w:rsidRPr="00A677B9">
        <w:rPr>
          <w:lang w:eastAsia="de-DE"/>
        </w:rPr>
        <w:t xml:space="preserve"> Interview mit </w:t>
      </w:r>
      <w:r w:rsidR="00BD1E26" w:rsidRPr="00A677B9">
        <w:rPr>
          <w:i/>
          <w:iCs/>
          <w:lang w:eastAsia="de-DE"/>
        </w:rPr>
        <w:t>FAN</w:t>
      </w:r>
      <w:r w:rsidR="00BD1E26" w:rsidRPr="00A677B9">
        <w:rPr>
          <w:lang w:eastAsia="de-DE"/>
        </w:rPr>
        <w:t xml:space="preserve"> </w:t>
      </w:r>
      <w:r w:rsidR="00BD1E26" w:rsidRPr="00A677B9">
        <w:rPr>
          <w:i/>
          <w:lang w:eastAsia="de-DE"/>
        </w:rPr>
        <w:t>(1</w:t>
      </w:r>
      <w:r w:rsidR="00BD1E26">
        <w:rPr>
          <w:i/>
          <w:lang w:eastAsia="de-DE"/>
        </w:rPr>
        <w:t>7</w:t>
      </w:r>
      <w:r w:rsidR="00BD1E26" w:rsidRPr="00A677B9">
        <w:rPr>
          <w:i/>
          <w:lang w:eastAsia="de-DE"/>
        </w:rPr>
        <w:t>. August 2022)</w:t>
      </w:r>
    </w:p>
    <w:p w:rsidR="00121B94" w:rsidRDefault="00121B94" w:rsidP="00121B94">
      <w:pPr>
        <w:rPr>
          <w:rFonts w:ascii="Courier New" w:hAnsi="Courier New" w:cs="Courier New"/>
          <w:b/>
          <w:lang w:eastAsia="de-DE"/>
        </w:rPr>
      </w:pPr>
    </w:p>
    <w:p w:rsidR="00995126" w:rsidRPr="00995126" w:rsidRDefault="00995126" w:rsidP="00121B94">
      <w:pPr>
        <w:rPr>
          <w:rFonts w:ascii="Courier New" w:hAnsi="Courier New" w:cs="Courier New"/>
          <w:b/>
          <w:lang w:eastAsia="de-DE"/>
        </w:rPr>
      </w:pPr>
    </w:p>
    <w:p w:rsidR="00506597" w:rsidRPr="00506597" w:rsidRDefault="00506597" w:rsidP="00A677B9">
      <w:pPr>
        <w:rPr>
          <w:rFonts w:ascii="Courier New" w:hAnsi="Courier New" w:cs="Courier New"/>
          <w:b/>
          <w:sz w:val="28"/>
          <w:szCs w:val="28"/>
          <w:lang w:eastAsia="de-DE"/>
        </w:rPr>
      </w:pPr>
      <w:r w:rsidRPr="00506597">
        <w:rPr>
          <w:rFonts w:ascii="Courier New" w:hAnsi="Courier New" w:cs="Courier New"/>
          <w:b/>
          <w:sz w:val="28"/>
          <w:szCs w:val="28"/>
          <w:lang w:eastAsia="de-DE"/>
        </w:rPr>
        <w:t>Zu S</w:t>
      </w:r>
      <w:r w:rsidR="00E620B1">
        <w:rPr>
          <w:rFonts w:ascii="Courier New" w:hAnsi="Courier New" w:cs="Courier New"/>
          <w:b/>
          <w:sz w:val="28"/>
          <w:szCs w:val="28"/>
          <w:lang w:eastAsia="de-DE"/>
        </w:rPr>
        <w:t xml:space="preserve">abotageakten </w:t>
      </w:r>
      <w:r w:rsidRPr="00506597">
        <w:rPr>
          <w:rFonts w:ascii="Courier New" w:hAnsi="Courier New" w:cs="Courier New"/>
          <w:b/>
          <w:sz w:val="28"/>
          <w:szCs w:val="28"/>
          <w:lang w:eastAsia="de-DE"/>
        </w:rPr>
        <w:t>auf de</w:t>
      </w:r>
      <w:r w:rsidR="00D65F48">
        <w:rPr>
          <w:rFonts w:ascii="Courier New" w:hAnsi="Courier New" w:cs="Courier New"/>
          <w:b/>
          <w:sz w:val="28"/>
          <w:szCs w:val="28"/>
          <w:lang w:eastAsia="de-DE"/>
        </w:rPr>
        <w:t>m Territorium Russlands</w:t>
      </w:r>
    </w:p>
    <w:p w:rsidR="00D65F48" w:rsidRDefault="00D65F48" w:rsidP="00D65F48">
      <w:pPr>
        <w:rPr>
          <w:lang w:eastAsia="de-DE"/>
        </w:rPr>
      </w:pPr>
    </w:p>
    <w:p w:rsidR="00995126" w:rsidRDefault="00995126" w:rsidP="00D65F48">
      <w:pPr>
        <w:rPr>
          <w:lang w:eastAsia="de-DE"/>
        </w:rPr>
      </w:pPr>
    </w:p>
    <w:p w:rsidR="00D65F48" w:rsidRPr="00695F0A" w:rsidRDefault="00D65F48" w:rsidP="00D65F48">
      <w:pPr>
        <w:rPr>
          <w:lang w:eastAsia="de-DE"/>
        </w:rPr>
      </w:pPr>
      <w:r w:rsidRPr="00695F0A">
        <w:rPr>
          <w:b/>
          <w:i/>
          <w:iCs/>
          <w:lang w:eastAsia="de-DE"/>
        </w:rPr>
        <w:t xml:space="preserve">"Am 4., 9. und 12. August sprengten ukrainische Sabotagegruppen im Bezirk </w:t>
      </w:r>
      <w:proofErr w:type="spellStart"/>
      <w:r w:rsidRPr="00695F0A">
        <w:rPr>
          <w:b/>
          <w:i/>
          <w:iCs/>
          <w:lang w:eastAsia="de-DE"/>
        </w:rPr>
        <w:t>Kurtschatow</w:t>
      </w:r>
      <w:proofErr w:type="spellEnd"/>
      <w:r w:rsidRPr="00695F0A">
        <w:rPr>
          <w:b/>
          <w:i/>
          <w:iCs/>
          <w:lang w:eastAsia="de-DE"/>
        </w:rPr>
        <w:t xml:space="preserve"> des Gebiets Kursk sechs Masten von Hochspannungsleitungen (110-, 330- und 750-tausend Volt), über die das AKW Kursk Industriebetriebe, die Verkehrs- und Lebenserhaltungsinfrastruktur, die soziale Infrastruktur und die Bevölkerung sowohl in der Region als auch in den angrenzenden Gebieten des Landes mit Strom versorgt</w:t>
      </w:r>
      <w:r w:rsidRPr="0003642A">
        <w:rPr>
          <w:i/>
          <w:iCs/>
          <w:lang w:eastAsia="de-DE"/>
        </w:rPr>
        <w:t>.</w:t>
      </w:r>
      <w:r w:rsidR="00695F0A">
        <w:rPr>
          <w:i/>
          <w:iCs/>
          <w:lang w:eastAsia="de-DE"/>
        </w:rPr>
        <w:t xml:space="preserve"> </w:t>
      </w:r>
      <w:r w:rsidRPr="0003642A">
        <w:rPr>
          <w:i/>
          <w:iCs/>
          <w:lang w:eastAsia="de-DE"/>
        </w:rPr>
        <w:t>Die Aktionen der Saboteure führten zu einer Störung des technologischen Prozesses des Kernkraftwerk-Betriebs."</w:t>
      </w:r>
      <w:r w:rsidR="00695F0A">
        <w:rPr>
          <w:iCs/>
          <w:lang w:eastAsia="de-DE"/>
        </w:rPr>
        <w:t xml:space="preserve"> Dies v</w:t>
      </w:r>
      <w:r w:rsidR="00695F0A" w:rsidRPr="0003642A">
        <w:rPr>
          <w:lang w:eastAsia="de-DE"/>
        </w:rPr>
        <w:t xml:space="preserve">ermeldet der russische Inlandsgeheimdienst FSB allerdings </w:t>
      </w:r>
      <w:r w:rsidR="00695F0A" w:rsidRPr="0003642A">
        <w:rPr>
          <w:lang w:eastAsia="de-DE"/>
        </w:rPr>
        <w:lastRenderedPageBreak/>
        <w:t>erst am 16. August</w:t>
      </w:r>
      <w:r w:rsidR="00695F0A">
        <w:rPr>
          <w:lang w:eastAsia="de-DE"/>
        </w:rPr>
        <w:t xml:space="preserve">. </w:t>
      </w:r>
      <w:r w:rsidR="00695F0A" w:rsidRPr="0003642A">
        <w:rPr>
          <w:lang w:eastAsia="de-DE"/>
        </w:rPr>
        <w:t xml:space="preserve"> </w:t>
      </w:r>
      <w:r w:rsidR="00695F0A">
        <w:rPr>
          <w:lang w:eastAsia="de-DE"/>
        </w:rPr>
        <w:t>M</w:t>
      </w:r>
      <w:r w:rsidR="00695F0A" w:rsidRPr="0003642A">
        <w:rPr>
          <w:lang w:eastAsia="de-DE"/>
        </w:rPr>
        <w:t xml:space="preserve">ittlerweile </w:t>
      </w:r>
      <w:r w:rsidR="00695F0A">
        <w:rPr>
          <w:lang w:eastAsia="de-DE"/>
        </w:rPr>
        <w:t xml:space="preserve">hat </w:t>
      </w:r>
      <w:r w:rsidR="00695F0A" w:rsidRPr="0003642A">
        <w:rPr>
          <w:lang w:eastAsia="de-DE"/>
        </w:rPr>
        <w:t xml:space="preserve">der russische Staatskonzern </w:t>
      </w:r>
      <w:proofErr w:type="spellStart"/>
      <w:r w:rsidR="00695F0A" w:rsidRPr="0003642A">
        <w:rPr>
          <w:lang w:eastAsia="de-DE"/>
        </w:rPr>
        <w:t>Rosenergoatom</w:t>
      </w:r>
      <w:proofErr w:type="spellEnd"/>
      <w:r w:rsidR="00695F0A" w:rsidRPr="0003642A">
        <w:rPr>
          <w:lang w:eastAsia="de-DE"/>
        </w:rPr>
        <w:t xml:space="preserve"> </w:t>
      </w:r>
      <w:hyperlink r:id="rId9" w:history="1">
        <w:r w:rsidR="00695F0A" w:rsidRPr="00695F0A">
          <w:rPr>
            <w:lang w:eastAsia="de-DE"/>
          </w:rPr>
          <w:t>Entwarnung</w:t>
        </w:r>
      </w:hyperlink>
      <w:r w:rsidR="00695F0A">
        <w:rPr>
          <w:lang w:eastAsia="de-DE"/>
        </w:rPr>
        <w:t xml:space="preserve"> gegeben.</w:t>
      </w:r>
      <w:r>
        <w:rPr>
          <w:lang w:eastAsia="de-DE"/>
        </w:rPr>
        <w:t xml:space="preserve"> </w:t>
      </w:r>
      <w:r w:rsidRPr="0054015B">
        <w:rPr>
          <w:i/>
          <w:lang w:eastAsia="de-DE"/>
        </w:rPr>
        <w:t>(16. August 2022)</w:t>
      </w:r>
    </w:p>
    <w:p w:rsidR="00506597" w:rsidRDefault="00506597" w:rsidP="00A677B9">
      <w:pPr>
        <w:rPr>
          <w:lang w:eastAsia="de-DE"/>
        </w:rPr>
      </w:pPr>
    </w:p>
    <w:p w:rsidR="00DB703E" w:rsidRDefault="00CE5887" w:rsidP="00DB703E">
      <w:pPr>
        <w:rPr>
          <w:i/>
          <w:lang w:eastAsia="de-DE"/>
        </w:rPr>
      </w:pPr>
      <w:r w:rsidRPr="00CE5887">
        <w:rPr>
          <w:b/>
          <w:lang w:eastAsia="de-DE"/>
        </w:rPr>
        <w:t>Am Dienstagmorgen</w:t>
      </w:r>
      <w:r w:rsidR="00BA5273">
        <w:rPr>
          <w:b/>
          <w:lang w:eastAsia="de-DE"/>
        </w:rPr>
        <w:t xml:space="preserve">, 16. August </w:t>
      </w:r>
      <w:r w:rsidRPr="00CE5887">
        <w:rPr>
          <w:b/>
          <w:lang w:eastAsia="de-DE"/>
        </w:rPr>
        <w:t xml:space="preserve"> ist in der Nähe des Dorfes </w:t>
      </w:r>
      <w:proofErr w:type="spellStart"/>
      <w:r w:rsidRPr="00CE5887">
        <w:rPr>
          <w:b/>
          <w:u w:val="single"/>
          <w:lang w:eastAsia="de-DE"/>
        </w:rPr>
        <w:t>Majskoje</w:t>
      </w:r>
      <w:proofErr w:type="spellEnd"/>
      <w:r w:rsidRPr="00CE5887">
        <w:rPr>
          <w:b/>
          <w:lang w:eastAsia="de-DE"/>
        </w:rPr>
        <w:t xml:space="preserve"> auf der Krim ein </w:t>
      </w:r>
      <w:r w:rsidRPr="001A2963">
        <w:rPr>
          <w:b/>
          <w:u w:val="single"/>
          <w:lang w:eastAsia="de-DE"/>
        </w:rPr>
        <w:t>Munitionslager</w:t>
      </w:r>
      <w:r w:rsidRPr="00CE5887">
        <w:rPr>
          <w:b/>
          <w:lang w:eastAsia="de-DE"/>
        </w:rPr>
        <w:t xml:space="preserve"> explodiert. Nach Angaben der örtlichen Behörden wurde eine Reihe von zivilen Einrichtungen beschädigt, darunter Stromleitungen, ein Kraftwerk, eine Eisenbahnlinie und mehrere Wohnhäuser.</w:t>
      </w:r>
      <w:r>
        <w:rPr>
          <w:b/>
          <w:lang w:eastAsia="de-DE"/>
        </w:rPr>
        <w:t xml:space="preserve"> </w:t>
      </w:r>
      <w:r w:rsidRPr="00CE5887">
        <w:rPr>
          <w:b/>
          <w:lang w:eastAsia="de-DE"/>
        </w:rPr>
        <w:t xml:space="preserve">Gegen 6:15 Uhr Moskauer Zeit kam es zu einem Brand im Bereich einer Deponie für die vorübergehende Lagerung von Munition einer der Militäreinheiten. </w:t>
      </w:r>
      <w:r w:rsidRPr="001A2963">
        <w:rPr>
          <w:b/>
          <w:u w:val="single"/>
          <w:lang w:eastAsia="de-DE"/>
        </w:rPr>
        <w:t>Das Feuer führte zur Detonation der gelagerten Munition</w:t>
      </w:r>
      <w:r w:rsidRPr="0003642A">
        <w:rPr>
          <w:lang w:eastAsia="de-DE"/>
        </w:rPr>
        <w:t xml:space="preserve">. Laut dem Chef der Krim-Regierung, Sergei </w:t>
      </w:r>
      <w:proofErr w:type="spellStart"/>
      <w:r w:rsidRPr="0003642A">
        <w:rPr>
          <w:lang w:eastAsia="de-DE"/>
        </w:rPr>
        <w:t>Aksjonow</w:t>
      </w:r>
      <w:proofErr w:type="spellEnd"/>
      <w:r w:rsidRPr="0003642A">
        <w:rPr>
          <w:lang w:eastAsia="de-DE"/>
        </w:rPr>
        <w:t>, seien zwei Zivilisten verletzt worden. Aus Sicherheitsgründen habe das Militär das Gebiet in einem Umkreis von fünf Kilometern abgesperrt und die Anwohner evakuiert. Das russische Verteidigungsministerium erklärte, es handele sich um einen Sabotageakt.</w:t>
      </w:r>
      <w:r>
        <w:rPr>
          <w:lang w:eastAsia="de-DE"/>
        </w:rPr>
        <w:t xml:space="preserve"> </w:t>
      </w:r>
      <w:r w:rsidR="00DB703E">
        <w:rPr>
          <w:i/>
          <w:lang w:eastAsia="de-DE"/>
        </w:rPr>
        <w:t>(16. August 2022)</w:t>
      </w:r>
    </w:p>
    <w:p w:rsidR="00DB703E" w:rsidRDefault="00DB703E" w:rsidP="00DB703E">
      <w:pPr>
        <w:rPr>
          <w:i/>
          <w:lang w:eastAsia="de-DE"/>
        </w:rPr>
      </w:pPr>
    </w:p>
    <w:p w:rsidR="00DB703E" w:rsidRPr="00DB703E" w:rsidRDefault="00DB703E" w:rsidP="00DB703E">
      <w:pPr>
        <w:rPr>
          <w:b/>
          <w:i/>
          <w:iCs/>
          <w:lang w:eastAsia="de-DE"/>
        </w:rPr>
      </w:pPr>
      <w:r w:rsidRPr="00DB703E">
        <w:rPr>
          <w:color w:val="333333"/>
          <w:shd w:val="clear" w:color="auto" w:fill="FFFFFF"/>
        </w:rPr>
        <w:t xml:space="preserve">Vergangene Woche hatten am 9. August Explosionen den russischen </w:t>
      </w:r>
      <w:r w:rsidRPr="001A2963">
        <w:rPr>
          <w:b/>
          <w:color w:val="333333"/>
          <w:u w:val="single"/>
          <w:shd w:val="clear" w:color="auto" w:fill="FFFFFF"/>
        </w:rPr>
        <w:t>Luftwaffenstützpunkt Saki</w:t>
      </w:r>
      <w:r w:rsidRPr="00DB703E">
        <w:rPr>
          <w:color w:val="333333"/>
          <w:shd w:val="clear" w:color="auto" w:fill="FFFFFF"/>
        </w:rPr>
        <w:t xml:space="preserve"> an der Westküste der Krim erschüttert. Satellitenbilder zeigten später, </w:t>
      </w:r>
      <w:r w:rsidRPr="001A2963">
        <w:rPr>
          <w:b/>
          <w:color w:val="333333"/>
          <w:shd w:val="clear" w:color="auto" w:fill="FFFFFF"/>
        </w:rPr>
        <w:t xml:space="preserve">dass mindestens sieben Kampfjets zerstört </w:t>
      </w:r>
      <w:r w:rsidRPr="00DB703E">
        <w:rPr>
          <w:color w:val="333333"/>
          <w:shd w:val="clear" w:color="auto" w:fill="FFFFFF"/>
        </w:rPr>
        <w:t xml:space="preserve">worden waren. Am Dienstag wurden schwere Detonationen in einem </w:t>
      </w:r>
      <w:r w:rsidRPr="001A2963">
        <w:rPr>
          <w:b/>
          <w:color w:val="333333"/>
          <w:shd w:val="clear" w:color="auto" w:fill="FFFFFF"/>
        </w:rPr>
        <w:t xml:space="preserve">Munitionsdepot bei </w:t>
      </w:r>
      <w:proofErr w:type="spellStart"/>
      <w:r w:rsidRPr="001A2963">
        <w:rPr>
          <w:b/>
          <w:color w:val="333333"/>
          <w:shd w:val="clear" w:color="auto" w:fill="FFFFFF"/>
        </w:rPr>
        <w:t>Dschankoj</w:t>
      </w:r>
      <w:proofErr w:type="spellEnd"/>
      <w:r w:rsidRPr="00DB703E">
        <w:rPr>
          <w:color w:val="333333"/>
          <w:shd w:val="clear" w:color="auto" w:fill="FFFFFF"/>
        </w:rPr>
        <w:t xml:space="preserve"> und eine kleinere Explosion auf dem Fliegerhorst </w:t>
      </w:r>
      <w:proofErr w:type="spellStart"/>
      <w:r w:rsidRPr="00DB703E">
        <w:rPr>
          <w:color w:val="333333"/>
          <w:shd w:val="clear" w:color="auto" w:fill="FFFFFF"/>
        </w:rPr>
        <w:t>Gwardejskoje</w:t>
      </w:r>
      <w:proofErr w:type="spellEnd"/>
      <w:r w:rsidRPr="00DB703E">
        <w:rPr>
          <w:color w:val="333333"/>
          <w:shd w:val="clear" w:color="auto" w:fill="FFFFFF"/>
        </w:rPr>
        <w:t xml:space="preserve"> nahe Simferopol beobachtet. Die Ukraine hat offiziell keine Verantwortung übernommen. Allerdings lassen die Schäden auf gezielte Aktionen gegen die Militäranlagen schließen.</w:t>
      </w:r>
      <w:r w:rsidRPr="00DB703E">
        <w:rPr>
          <w:b/>
          <w:i/>
          <w:iCs/>
          <w:lang w:eastAsia="de-DE"/>
        </w:rPr>
        <w:t xml:space="preserve"> </w:t>
      </w:r>
      <w:r>
        <w:rPr>
          <w:b/>
          <w:i/>
          <w:iCs/>
          <w:lang w:eastAsia="de-DE"/>
        </w:rPr>
        <w:t>(Quelle: Focus)</w:t>
      </w:r>
    </w:p>
    <w:p w:rsidR="00CE5887" w:rsidRPr="00A677B9" w:rsidRDefault="00CE5887" w:rsidP="00A677B9">
      <w:pPr>
        <w:rPr>
          <w:lang w:eastAsia="de-DE"/>
        </w:rPr>
      </w:pPr>
    </w:p>
    <w:p w:rsidR="002A75F9" w:rsidRPr="002A75F9" w:rsidRDefault="002A75F9" w:rsidP="002A75F9">
      <w:pPr>
        <w:rPr>
          <w:b/>
          <w:lang w:eastAsia="de-DE"/>
        </w:rPr>
      </w:pPr>
      <w:r w:rsidRPr="002A75F9">
        <w:rPr>
          <w:b/>
          <w:lang w:eastAsia="de-DE"/>
        </w:rPr>
        <w:t xml:space="preserve">Eine geheime Zelle der in Russland verbotenen Terrorgruppe </w:t>
      </w:r>
      <w:proofErr w:type="spellStart"/>
      <w:r w:rsidRPr="002A75F9">
        <w:rPr>
          <w:b/>
          <w:lang w:eastAsia="de-DE"/>
        </w:rPr>
        <w:t>Hizb</w:t>
      </w:r>
      <w:proofErr w:type="spellEnd"/>
      <w:r w:rsidRPr="002A75F9">
        <w:rPr>
          <w:b/>
          <w:lang w:eastAsia="de-DE"/>
        </w:rPr>
        <w:t xml:space="preserve"> </w:t>
      </w:r>
      <w:proofErr w:type="spellStart"/>
      <w:r w:rsidRPr="002A75F9">
        <w:rPr>
          <w:b/>
          <w:lang w:eastAsia="de-DE"/>
        </w:rPr>
        <w:t>ut-Tahrir</w:t>
      </w:r>
      <w:proofErr w:type="spellEnd"/>
      <w:r w:rsidRPr="002A75F9">
        <w:rPr>
          <w:b/>
          <w:lang w:eastAsia="de-DE"/>
        </w:rPr>
        <w:t xml:space="preserve"> al-Islami, die von der Ukraine aus koordiniert wurde, ist nach Angaben des russischen Föderalen Sicherheitsdienstes in </w:t>
      </w:r>
      <w:proofErr w:type="spellStart"/>
      <w:r w:rsidRPr="002A75F9">
        <w:rPr>
          <w:b/>
          <w:lang w:eastAsia="de-DE"/>
        </w:rPr>
        <w:t>Dschankoi</w:t>
      </w:r>
      <w:proofErr w:type="spellEnd"/>
      <w:r w:rsidRPr="002A75F9">
        <w:rPr>
          <w:b/>
          <w:lang w:eastAsia="de-DE"/>
        </w:rPr>
        <w:t xml:space="preserve"> und Jalta zerschlagen worden. In einer entsprechenden Erklärung h</w:t>
      </w:r>
      <w:r>
        <w:rPr>
          <w:b/>
          <w:lang w:eastAsia="de-DE"/>
        </w:rPr>
        <w:t>eißt es</w:t>
      </w:r>
      <w:r w:rsidRPr="002A75F9">
        <w:rPr>
          <w:b/>
          <w:lang w:eastAsia="de-DE"/>
        </w:rPr>
        <w:t xml:space="preserve"> laut </w:t>
      </w:r>
      <w:hyperlink r:id="rId10" w:tgtFrame="_blank" w:history="1">
        <w:r w:rsidRPr="002A75F9">
          <w:rPr>
            <w:b/>
            <w:i/>
            <w:iCs/>
            <w:lang w:eastAsia="de-DE"/>
          </w:rPr>
          <w:t xml:space="preserve">RIA </w:t>
        </w:r>
        <w:proofErr w:type="spellStart"/>
        <w:r w:rsidRPr="002A75F9">
          <w:rPr>
            <w:b/>
            <w:i/>
            <w:iCs/>
            <w:lang w:eastAsia="de-DE"/>
          </w:rPr>
          <w:t>Nowosti</w:t>
        </w:r>
        <w:proofErr w:type="spellEnd"/>
      </w:hyperlink>
      <w:r w:rsidRPr="002A75F9">
        <w:rPr>
          <w:b/>
          <w:lang w:eastAsia="de-DE"/>
        </w:rPr>
        <w:t>:</w:t>
      </w:r>
      <w:r>
        <w:rPr>
          <w:b/>
          <w:lang w:eastAsia="de-DE"/>
        </w:rPr>
        <w:t xml:space="preserve"> </w:t>
      </w:r>
      <w:r w:rsidRPr="002A75F9">
        <w:rPr>
          <w:b/>
          <w:i/>
          <w:iCs/>
          <w:lang w:eastAsia="de-DE"/>
        </w:rPr>
        <w:t xml:space="preserve">"Als Ergebnis koordinierter Aktionen neutralisierten russische FSB-Beamte in den Städten </w:t>
      </w:r>
      <w:proofErr w:type="spellStart"/>
      <w:r w:rsidRPr="002A75F9">
        <w:rPr>
          <w:b/>
          <w:i/>
          <w:iCs/>
          <w:lang w:eastAsia="de-DE"/>
        </w:rPr>
        <w:t>Dschankoj</w:t>
      </w:r>
      <w:proofErr w:type="spellEnd"/>
      <w:r w:rsidRPr="002A75F9">
        <w:rPr>
          <w:b/>
          <w:i/>
          <w:iCs/>
          <w:lang w:eastAsia="de-DE"/>
        </w:rPr>
        <w:t xml:space="preserve"> und Jalta eine geheime Zelle der Terrororganisation, die aus sechs russischen Staatsbürgern bestand."</w:t>
      </w:r>
    </w:p>
    <w:p w:rsidR="002A75F9" w:rsidRPr="00F87299" w:rsidRDefault="002A75F9" w:rsidP="002A75F9">
      <w:pPr>
        <w:rPr>
          <w:lang w:eastAsia="de-DE"/>
        </w:rPr>
      </w:pPr>
      <w:r w:rsidRPr="002A75F9">
        <w:rPr>
          <w:lang w:eastAsia="de-DE"/>
        </w:rPr>
        <w:t xml:space="preserve"> </w:t>
      </w:r>
      <w:r>
        <w:rPr>
          <w:lang w:eastAsia="de-DE"/>
        </w:rPr>
        <w:t>(</w:t>
      </w:r>
      <w:r w:rsidRPr="00272F74">
        <w:rPr>
          <w:i/>
          <w:lang w:eastAsia="de-DE"/>
        </w:rPr>
        <w:t>17.August 2022</w:t>
      </w:r>
      <w:r>
        <w:rPr>
          <w:lang w:eastAsia="de-DE"/>
        </w:rPr>
        <w:t>)</w:t>
      </w:r>
    </w:p>
    <w:p w:rsidR="00DB703E" w:rsidRDefault="00DB703E" w:rsidP="00A677B9">
      <w:pPr>
        <w:rPr>
          <w:lang w:eastAsia="de-DE"/>
        </w:rPr>
      </w:pPr>
    </w:p>
    <w:p w:rsidR="002A75F9" w:rsidRDefault="002A75F9" w:rsidP="002A75F9">
      <w:pPr>
        <w:rPr>
          <w:lang w:eastAsia="de-DE"/>
        </w:rPr>
      </w:pPr>
      <w:r w:rsidRPr="00F87299">
        <w:rPr>
          <w:lang w:eastAsia="de-DE"/>
        </w:rPr>
        <w:t xml:space="preserve">Die Soldaten der russischen Nationalgarde haben </w:t>
      </w:r>
      <w:r w:rsidRPr="002A75F9">
        <w:rPr>
          <w:b/>
          <w:lang w:eastAsia="de-DE"/>
        </w:rPr>
        <w:t>in zwei Siedlungen in der Volksrepublik Lugansk Verstecke mit Waffen und Munition entdeckt</w:t>
      </w:r>
      <w:r w:rsidRPr="00F87299">
        <w:rPr>
          <w:lang w:eastAsia="de-DE"/>
        </w:rPr>
        <w:t xml:space="preserve">. Dies teilte der Pressedienst der Behörde gegenüber </w:t>
      </w:r>
      <w:r w:rsidRPr="00F87299">
        <w:rPr>
          <w:i/>
          <w:iCs/>
          <w:lang w:eastAsia="de-DE"/>
        </w:rPr>
        <w:t>TASS</w:t>
      </w:r>
      <w:r w:rsidRPr="00F87299">
        <w:rPr>
          <w:lang w:eastAsia="de-DE"/>
        </w:rPr>
        <w:t xml:space="preserve"> mit</w:t>
      </w:r>
      <w:proofErr w:type="gramStart"/>
      <w:r w:rsidRPr="00F87299">
        <w:rPr>
          <w:lang w:eastAsia="de-DE"/>
        </w:rPr>
        <w:t>..</w:t>
      </w:r>
      <w:proofErr w:type="gramEnd"/>
      <w:r w:rsidRPr="002A75F9">
        <w:rPr>
          <w:lang w:eastAsia="de-DE"/>
        </w:rPr>
        <w:t xml:space="preserve"> </w:t>
      </w:r>
      <w:r>
        <w:rPr>
          <w:lang w:eastAsia="de-DE"/>
        </w:rPr>
        <w:t>(</w:t>
      </w:r>
      <w:r w:rsidRPr="00272F74">
        <w:rPr>
          <w:i/>
          <w:lang w:eastAsia="de-DE"/>
        </w:rPr>
        <w:t>17.August 2022</w:t>
      </w:r>
      <w:r>
        <w:rPr>
          <w:lang w:eastAsia="de-DE"/>
        </w:rPr>
        <w:t>)</w:t>
      </w:r>
    </w:p>
    <w:p w:rsidR="00024133" w:rsidRPr="00F87299" w:rsidRDefault="00024133" w:rsidP="002A75F9">
      <w:pPr>
        <w:rPr>
          <w:lang w:eastAsia="de-DE"/>
        </w:rPr>
      </w:pPr>
    </w:p>
    <w:p w:rsidR="002A75F9" w:rsidRPr="00A677B9" w:rsidRDefault="002A75F9" w:rsidP="00A677B9">
      <w:pPr>
        <w:rPr>
          <w:lang w:eastAsia="de-DE"/>
        </w:rPr>
      </w:pPr>
    </w:p>
    <w:p w:rsidR="00A677B9" w:rsidRPr="00A677B9" w:rsidRDefault="00A677B9" w:rsidP="00A677B9">
      <w:pPr>
        <w:rPr>
          <w:rFonts w:ascii="Courier New" w:hAnsi="Courier New" w:cs="Courier New"/>
          <w:b/>
          <w:sz w:val="28"/>
          <w:szCs w:val="28"/>
          <w:lang w:eastAsia="de-DE"/>
        </w:rPr>
      </w:pPr>
      <w:r w:rsidRPr="00A677B9">
        <w:rPr>
          <w:rFonts w:ascii="Courier New" w:hAnsi="Courier New" w:cs="Courier New"/>
          <w:b/>
          <w:sz w:val="28"/>
          <w:szCs w:val="28"/>
          <w:lang w:eastAsia="de-DE"/>
        </w:rPr>
        <w:t>Zum Wiederaufbau in den befreiten Gebieten</w:t>
      </w:r>
    </w:p>
    <w:p w:rsidR="00A677B9" w:rsidRDefault="00A677B9" w:rsidP="00A677B9">
      <w:pPr>
        <w:rPr>
          <w:lang w:eastAsia="de-DE"/>
        </w:rPr>
      </w:pPr>
    </w:p>
    <w:p w:rsidR="00534A2D" w:rsidRDefault="00534A2D" w:rsidP="00A677B9">
      <w:pPr>
        <w:rPr>
          <w:lang w:eastAsia="de-DE"/>
        </w:rPr>
      </w:pPr>
    </w:p>
    <w:p w:rsidR="00222F12" w:rsidRPr="00222F12" w:rsidRDefault="00222F12" w:rsidP="00222F12">
      <w:pPr>
        <w:rPr>
          <w:i/>
          <w:lang w:eastAsia="de-DE"/>
        </w:rPr>
      </w:pPr>
      <w:r w:rsidRPr="00222F12">
        <w:rPr>
          <w:b/>
          <w:lang w:eastAsia="de-DE"/>
        </w:rPr>
        <w:t xml:space="preserve">Die Behörden der befreiten Territorien des Gebiets Charkow haben mit der Ausstellung russischer Pässe an die einheimische Bevölkerung begonnen </w:t>
      </w:r>
      <w:r w:rsidRPr="00222F12">
        <w:rPr>
          <w:i/>
          <w:lang w:eastAsia="de-DE"/>
        </w:rPr>
        <w:t>(19. August 2022)</w:t>
      </w:r>
    </w:p>
    <w:p w:rsidR="00A677B9" w:rsidRDefault="00A677B9" w:rsidP="00A677B9">
      <w:pPr>
        <w:rPr>
          <w:lang w:eastAsia="de-DE"/>
        </w:rPr>
      </w:pPr>
    </w:p>
    <w:p w:rsidR="00582514" w:rsidRPr="00222F12" w:rsidRDefault="00582514" w:rsidP="00582514">
      <w:pPr>
        <w:rPr>
          <w:i/>
          <w:lang w:eastAsia="de-DE"/>
        </w:rPr>
      </w:pPr>
      <w:r w:rsidRPr="00222F12">
        <w:rPr>
          <w:b/>
          <w:lang w:eastAsia="de-DE"/>
        </w:rPr>
        <w:t xml:space="preserve">Wladimir </w:t>
      </w:r>
      <w:proofErr w:type="spellStart"/>
      <w:r w:rsidRPr="00222F12">
        <w:rPr>
          <w:b/>
          <w:lang w:eastAsia="de-DE"/>
        </w:rPr>
        <w:t>Rogow</w:t>
      </w:r>
      <w:proofErr w:type="spellEnd"/>
      <w:r w:rsidRPr="00222F12">
        <w:rPr>
          <w:b/>
          <w:lang w:eastAsia="de-DE"/>
        </w:rPr>
        <w:t xml:space="preserve">, Mitglied des Hauptverwaltungsrates des Gebietes </w:t>
      </w:r>
      <w:proofErr w:type="spellStart"/>
      <w:r w:rsidRPr="00222F12">
        <w:rPr>
          <w:b/>
          <w:lang w:eastAsia="de-DE"/>
        </w:rPr>
        <w:t>Saporoschje</w:t>
      </w:r>
      <w:proofErr w:type="spellEnd"/>
      <w:r w:rsidRPr="00222F12">
        <w:rPr>
          <w:b/>
          <w:lang w:eastAsia="de-DE"/>
        </w:rPr>
        <w:t>, fordert die Menschen in den von Kiew kontrollierten ukrainischen Gebieten auf, in die befreiten Gebiete zu ziehen</w:t>
      </w:r>
      <w:proofErr w:type="gramStart"/>
      <w:r w:rsidRPr="00222F12">
        <w:rPr>
          <w:lang w:eastAsia="de-DE"/>
        </w:rPr>
        <w:t>..</w:t>
      </w:r>
      <w:proofErr w:type="gramEnd"/>
      <w:r w:rsidRPr="00222F12">
        <w:rPr>
          <w:lang w:eastAsia="de-DE"/>
        </w:rPr>
        <w:t xml:space="preserve"> </w:t>
      </w:r>
      <w:r w:rsidRPr="00222F12">
        <w:rPr>
          <w:i/>
          <w:lang w:eastAsia="de-DE"/>
        </w:rPr>
        <w:t>(16. August 2022)</w:t>
      </w:r>
    </w:p>
    <w:p w:rsidR="00222F12" w:rsidRDefault="00222F12">
      <w:pPr>
        <w:rPr>
          <w:lang w:eastAsia="de-DE"/>
        </w:rPr>
      </w:pPr>
    </w:p>
    <w:p w:rsidR="00222F12" w:rsidRPr="00A677B9" w:rsidRDefault="00222F12">
      <w:pPr>
        <w:rPr>
          <w:lang w:eastAsia="de-DE"/>
        </w:rPr>
      </w:pPr>
    </w:p>
    <w:p w:rsidR="00806CFE" w:rsidRPr="00806CFE" w:rsidRDefault="00806CFE">
      <w:pPr>
        <w:rPr>
          <w:rFonts w:ascii="Courier New" w:hAnsi="Courier New" w:cs="Courier New"/>
          <w:b/>
          <w:sz w:val="28"/>
          <w:szCs w:val="28"/>
          <w:lang w:eastAsia="de-DE"/>
        </w:rPr>
      </w:pPr>
      <w:r w:rsidRPr="00806CFE">
        <w:rPr>
          <w:rFonts w:ascii="Courier New" w:hAnsi="Courier New" w:cs="Courier New"/>
          <w:b/>
          <w:sz w:val="28"/>
          <w:szCs w:val="28"/>
          <w:lang w:eastAsia="de-DE"/>
        </w:rPr>
        <w:t>Zur Strafverfolgung von Kriegsverbrechen</w:t>
      </w:r>
    </w:p>
    <w:p w:rsidR="00806CFE" w:rsidRDefault="00806CFE">
      <w:pPr>
        <w:rPr>
          <w:lang w:eastAsia="de-DE"/>
        </w:rPr>
      </w:pPr>
    </w:p>
    <w:p w:rsidR="00806CFE" w:rsidRDefault="00806CFE">
      <w:pPr>
        <w:rPr>
          <w:lang w:eastAsia="de-DE"/>
        </w:rPr>
      </w:pPr>
    </w:p>
    <w:p w:rsidR="00806CFE" w:rsidRPr="004B48C9" w:rsidRDefault="00806CFE" w:rsidP="00806CFE">
      <w:pPr>
        <w:rPr>
          <w:lang w:eastAsia="de-DE"/>
        </w:rPr>
      </w:pPr>
      <w:r w:rsidRPr="00141399">
        <w:rPr>
          <w:b/>
          <w:lang w:eastAsia="de-DE"/>
        </w:rPr>
        <w:lastRenderedPageBreak/>
        <w:t xml:space="preserve">Ein Gericht in der </w:t>
      </w:r>
      <w:proofErr w:type="spellStart"/>
      <w:r w:rsidRPr="00141399">
        <w:rPr>
          <w:b/>
          <w:lang w:eastAsia="de-DE"/>
        </w:rPr>
        <w:t>Donezker</w:t>
      </w:r>
      <w:proofErr w:type="spellEnd"/>
      <w:r w:rsidRPr="00141399">
        <w:rPr>
          <w:b/>
          <w:lang w:eastAsia="de-DE"/>
        </w:rPr>
        <w:t xml:space="preserve"> Volksrepublik (DVR) erhebt Anklage gegen fünf ausländische Söldner</w:t>
      </w:r>
      <w:r>
        <w:rPr>
          <w:lang w:eastAsia="de-DE"/>
        </w:rPr>
        <w:t xml:space="preserve">. </w:t>
      </w:r>
      <w:r w:rsidRPr="004B48C9">
        <w:rPr>
          <w:lang w:eastAsia="de-DE"/>
        </w:rPr>
        <w:t>Die Männer werden beschuldigt, die folgenden Straftaten begangen zu haben:</w:t>
      </w:r>
    </w:p>
    <w:p w:rsidR="00806CFE" w:rsidRPr="004B48C9" w:rsidRDefault="00806CFE" w:rsidP="00806CFE">
      <w:pPr>
        <w:rPr>
          <w:lang w:eastAsia="de-DE"/>
        </w:rPr>
      </w:pPr>
      <w:r w:rsidRPr="004B48C9">
        <w:rPr>
          <w:lang w:eastAsia="de-DE"/>
        </w:rPr>
        <w:t xml:space="preserve">Matthias </w:t>
      </w:r>
      <w:proofErr w:type="spellStart"/>
      <w:r w:rsidRPr="004B48C9">
        <w:rPr>
          <w:lang w:eastAsia="de-DE"/>
        </w:rPr>
        <w:t>Gustavsson</w:t>
      </w:r>
      <w:proofErr w:type="spellEnd"/>
      <w:r w:rsidRPr="004B48C9">
        <w:rPr>
          <w:lang w:eastAsia="de-DE"/>
        </w:rPr>
        <w:t xml:space="preserve"> (Schweden): Teilnahme an Kampfhandlungen als Söldner und Ausbildertätigkeit für eine gewaltsame Machtergreifung;</w:t>
      </w:r>
    </w:p>
    <w:p w:rsidR="00806CFE" w:rsidRPr="004B48C9" w:rsidRDefault="00806CFE" w:rsidP="00806CFE">
      <w:pPr>
        <w:rPr>
          <w:lang w:eastAsia="de-DE"/>
        </w:rPr>
      </w:pPr>
      <w:proofErr w:type="spellStart"/>
      <w:r w:rsidRPr="004B48C9">
        <w:rPr>
          <w:lang w:eastAsia="de-DE"/>
        </w:rPr>
        <w:t>Vekoslav</w:t>
      </w:r>
      <w:proofErr w:type="spellEnd"/>
      <w:r w:rsidRPr="004B48C9">
        <w:rPr>
          <w:lang w:eastAsia="de-DE"/>
        </w:rPr>
        <w:t xml:space="preserve"> </w:t>
      </w:r>
      <w:proofErr w:type="spellStart"/>
      <w:r w:rsidRPr="004B48C9">
        <w:rPr>
          <w:lang w:eastAsia="de-DE"/>
        </w:rPr>
        <w:t>Prebeg</w:t>
      </w:r>
      <w:proofErr w:type="spellEnd"/>
      <w:r w:rsidRPr="004B48C9">
        <w:rPr>
          <w:lang w:eastAsia="de-DE"/>
        </w:rPr>
        <w:t xml:space="preserve"> (Kroatien): Teilnahme an Kampfhandlungen als Söldner und Ausbildertätigkeit für eine gewaltsame Machtergreifung;</w:t>
      </w:r>
    </w:p>
    <w:p w:rsidR="00806CFE" w:rsidRPr="004B48C9" w:rsidRDefault="00806CFE" w:rsidP="00806CFE">
      <w:pPr>
        <w:rPr>
          <w:lang w:eastAsia="de-DE"/>
        </w:rPr>
      </w:pPr>
      <w:r w:rsidRPr="004B48C9">
        <w:rPr>
          <w:lang w:eastAsia="de-DE"/>
        </w:rPr>
        <w:t>John Harding (Großbritannien): Teilnahme an Kampfhandlungen als Söldner und Ausbildertätigkeit für eine gewaltsame Machtergreifung;</w:t>
      </w:r>
    </w:p>
    <w:p w:rsidR="00806CFE" w:rsidRPr="004B48C9" w:rsidRDefault="00806CFE" w:rsidP="00806CFE">
      <w:pPr>
        <w:rPr>
          <w:lang w:eastAsia="de-DE"/>
        </w:rPr>
      </w:pPr>
      <w:r w:rsidRPr="004B48C9">
        <w:rPr>
          <w:lang w:eastAsia="de-DE"/>
        </w:rPr>
        <w:t>Andrew Hill (Großbritannien): Teilnahme an Kampfhandlungen als Söldner;</w:t>
      </w:r>
    </w:p>
    <w:p w:rsidR="00806CFE" w:rsidRPr="004B48C9" w:rsidRDefault="00806CFE" w:rsidP="00806CFE">
      <w:pPr>
        <w:rPr>
          <w:lang w:eastAsia="de-DE"/>
        </w:rPr>
      </w:pPr>
      <w:r w:rsidRPr="004B48C9">
        <w:rPr>
          <w:lang w:eastAsia="de-DE"/>
        </w:rPr>
        <w:t>Dylan Healy (Großbritannien): Anwerbung von Söldnern.</w:t>
      </w:r>
    </w:p>
    <w:p w:rsidR="00806CFE" w:rsidRPr="004B48C9" w:rsidRDefault="00806CFE" w:rsidP="00806CFE">
      <w:pPr>
        <w:rPr>
          <w:lang w:eastAsia="de-DE"/>
        </w:rPr>
      </w:pPr>
      <w:r w:rsidRPr="004B48C9">
        <w:rPr>
          <w:lang w:eastAsia="de-DE"/>
        </w:rPr>
        <w:t xml:space="preserve">Laut </w:t>
      </w:r>
      <w:r w:rsidRPr="004B48C9">
        <w:rPr>
          <w:i/>
          <w:iCs/>
          <w:lang w:eastAsia="de-DE"/>
        </w:rPr>
        <w:t>TASS</w:t>
      </w:r>
      <w:r w:rsidRPr="004B48C9">
        <w:rPr>
          <w:lang w:eastAsia="de-DE"/>
        </w:rPr>
        <w:t> </w:t>
      </w:r>
      <w:hyperlink r:id="rId11" w:tgtFrame="_blank" w:history="1">
        <w:r w:rsidRPr="004B48C9">
          <w:rPr>
            <w:color w:val="0000FF"/>
            <w:u w:val="single"/>
            <w:lang w:eastAsia="de-DE"/>
          </w:rPr>
          <w:t>sagte</w:t>
        </w:r>
      </w:hyperlink>
      <w:r w:rsidRPr="004B48C9">
        <w:rPr>
          <w:lang w:eastAsia="de-DE"/>
        </w:rPr>
        <w:t xml:space="preserve"> der Richter während der Verhandlung:</w:t>
      </w:r>
    </w:p>
    <w:p w:rsidR="00806CFE" w:rsidRPr="004B48C9" w:rsidRDefault="00806CFE" w:rsidP="00806CFE">
      <w:pPr>
        <w:rPr>
          <w:lang w:eastAsia="de-DE"/>
        </w:rPr>
      </w:pPr>
      <w:r w:rsidRPr="004B48C9">
        <w:rPr>
          <w:i/>
          <w:iCs/>
          <w:lang w:eastAsia="de-DE"/>
        </w:rPr>
        <w:t xml:space="preserve">"Das Gericht ist verpflichtet klarzustellen, dass die Anklage gegen </w:t>
      </w:r>
      <w:proofErr w:type="spellStart"/>
      <w:r w:rsidRPr="004B48C9">
        <w:rPr>
          <w:i/>
          <w:iCs/>
          <w:lang w:eastAsia="de-DE"/>
        </w:rPr>
        <w:t>Gustavsson</w:t>
      </w:r>
      <w:proofErr w:type="spellEnd"/>
      <w:r w:rsidRPr="004B48C9">
        <w:rPr>
          <w:i/>
          <w:iCs/>
          <w:lang w:eastAsia="de-DE"/>
        </w:rPr>
        <w:t xml:space="preserve">, </w:t>
      </w:r>
      <w:proofErr w:type="spellStart"/>
      <w:r w:rsidRPr="004B48C9">
        <w:rPr>
          <w:i/>
          <w:iCs/>
          <w:lang w:eastAsia="de-DE"/>
        </w:rPr>
        <w:t>Prebeg</w:t>
      </w:r>
      <w:proofErr w:type="spellEnd"/>
      <w:r w:rsidRPr="004B48C9">
        <w:rPr>
          <w:i/>
          <w:iCs/>
          <w:lang w:eastAsia="de-DE"/>
        </w:rPr>
        <w:t xml:space="preserve"> und Harding die Todesstrafe vorsieht."</w:t>
      </w:r>
      <w:r w:rsidR="00141399">
        <w:rPr>
          <w:i/>
          <w:iCs/>
          <w:lang w:eastAsia="de-DE"/>
        </w:rPr>
        <w:t xml:space="preserve"> </w:t>
      </w:r>
      <w:r w:rsidRPr="004B48C9">
        <w:rPr>
          <w:lang w:eastAsia="de-DE"/>
        </w:rPr>
        <w:t>Das Verfahren soll Anfang Oktober fortgesetzt werden.</w:t>
      </w:r>
    </w:p>
    <w:p w:rsidR="00806CFE" w:rsidRPr="00141399" w:rsidRDefault="00806CFE" w:rsidP="00806CFE">
      <w:pPr>
        <w:rPr>
          <w:i/>
          <w:lang w:eastAsia="de-DE"/>
        </w:rPr>
      </w:pPr>
      <w:r w:rsidRPr="004B48C9">
        <w:rPr>
          <w:lang w:eastAsia="de-DE"/>
        </w:rPr>
        <w:t xml:space="preserve">Drei weitere in </w:t>
      </w:r>
      <w:proofErr w:type="spellStart"/>
      <w:r w:rsidRPr="004B48C9">
        <w:rPr>
          <w:lang w:eastAsia="de-DE"/>
        </w:rPr>
        <w:t>Mariupol</w:t>
      </w:r>
      <w:proofErr w:type="spellEnd"/>
      <w:r w:rsidRPr="004B48C9">
        <w:rPr>
          <w:lang w:eastAsia="de-DE"/>
        </w:rPr>
        <w:t xml:space="preserve"> gefangengenommene Ausländer, die beiden Briten Shaun </w:t>
      </w:r>
      <w:proofErr w:type="spellStart"/>
      <w:r w:rsidRPr="004B48C9">
        <w:rPr>
          <w:lang w:eastAsia="de-DE"/>
        </w:rPr>
        <w:t>Pinner</w:t>
      </w:r>
      <w:proofErr w:type="spellEnd"/>
      <w:r w:rsidRPr="004B48C9">
        <w:rPr>
          <w:lang w:eastAsia="de-DE"/>
        </w:rPr>
        <w:t xml:space="preserve"> und Aiden </w:t>
      </w:r>
      <w:proofErr w:type="spellStart"/>
      <w:r w:rsidRPr="004B48C9">
        <w:rPr>
          <w:lang w:eastAsia="de-DE"/>
        </w:rPr>
        <w:t>Aslin</w:t>
      </w:r>
      <w:proofErr w:type="spellEnd"/>
      <w:r w:rsidRPr="004B48C9">
        <w:rPr>
          <w:lang w:eastAsia="de-DE"/>
        </w:rPr>
        <w:t xml:space="preserve"> sowie der Marokkaner Brahim </w:t>
      </w:r>
      <w:proofErr w:type="spellStart"/>
      <w:r w:rsidRPr="004B48C9">
        <w:rPr>
          <w:lang w:eastAsia="de-DE"/>
        </w:rPr>
        <w:t>Saadoun</w:t>
      </w:r>
      <w:proofErr w:type="spellEnd"/>
      <w:r w:rsidRPr="004B48C9">
        <w:rPr>
          <w:lang w:eastAsia="de-DE"/>
        </w:rPr>
        <w:t>, wurden zuvor in Donezk zum Tode verurteilt. Alle drei bekannten sich schuldig, sich an der bewaffneten Aggression ukrainischer Streitkräfte beteiligt zu haben, deren Ziel es war, die Macht in der DVR zu übernehmen.</w:t>
      </w:r>
      <w:r w:rsidR="00141399">
        <w:rPr>
          <w:lang w:eastAsia="de-DE"/>
        </w:rPr>
        <w:t xml:space="preserve"> (</w:t>
      </w:r>
      <w:r w:rsidR="00141399" w:rsidRPr="00141399">
        <w:rPr>
          <w:i/>
          <w:lang w:eastAsia="de-DE"/>
        </w:rPr>
        <w:t>15. August 2022)</w:t>
      </w:r>
    </w:p>
    <w:p w:rsidR="00763E32" w:rsidRDefault="00806CFE">
      <w:r w:rsidRPr="004B48C9">
        <w:rPr>
          <w:lang w:eastAsia="de-DE"/>
        </w:rPr>
        <w:br/>
      </w:r>
    </w:p>
    <w:p w:rsidR="009D5ED3" w:rsidRPr="009D5ED3" w:rsidRDefault="009D5ED3">
      <w:pPr>
        <w:rPr>
          <w:rFonts w:ascii="Courier New" w:hAnsi="Courier New" w:cs="Courier New"/>
          <w:b/>
          <w:sz w:val="28"/>
          <w:szCs w:val="28"/>
        </w:rPr>
      </w:pPr>
      <w:r w:rsidRPr="009D5ED3">
        <w:rPr>
          <w:rFonts w:ascii="Courier New" w:hAnsi="Courier New" w:cs="Courier New"/>
          <w:b/>
          <w:sz w:val="28"/>
          <w:szCs w:val="28"/>
        </w:rPr>
        <w:t>Zur weltwirtschaftlichen Entwicklung</w:t>
      </w:r>
    </w:p>
    <w:p w:rsidR="009D5ED3" w:rsidRDefault="009D5ED3"/>
    <w:p w:rsidR="0054015B" w:rsidRPr="00916CC6" w:rsidRDefault="0054015B" w:rsidP="0054015B">
      <w:pPr>
        <w:rPr>
          <w:iCs/>
          <w:lang w:eastAsia="de-DE"/>
        </w:rPr>
      </w:pPr>
    </w:p>
    <w:p w:rsidR="0054015B" w:rsidRPr="0054015B" w:rsidRDefault="0054015B" w:rsidP="0054015B">
      <w:pPr>
        <w:rPr>
          <w:i/>
          <w:lang w:eastAsia="de-DE"/>
        </w:rPr>
      </w:pPr>
      <w:r w:rsidRPr="0054015B">
        <w:rPr>
          <w:b/>
          <w:i/>
          <w:iCs/>
          <w:lang w:eastAsia="de-DE"/>
        </w:rPr>
        <w:t>"Laut vorsichtigen Schätzungen werden die Preise im Winter die Marke von 4.000 US-Dollar pro 1.000 Kubikmeter überschreiten, wenn der Trend anhält</w:t>
      </w:r>
      <w:proofErr w:type="gramStart"/>
      <w:r>
        <w:rPr>
          <w:b/>
          <w:i/>
          <w:iCs/>
          <w:lang w:eastAsia="de-DE"/>
        </w:rPr>
        <w:t>,</w:t>
      </w:r>
      <w:r w:rsidRPr="0054015B">
        <w:rPr>
          <w:b/>
          <w:i/>
          <w:iCs/>
          <w:lang w:eastAsia="de-DE"/>
        </w:rPr>
        <w:t>"</w:t>
      </w:r>
      <w:proofErr w:type="gramEnd"/>
      <w:r w:rsidRPr="0054015B">
        <w:rPr>
          <w:b/>
          <w:lang w:eastAsia="de-DE"/>
        </w:rPr>
        <w:t xml:space="preserve"> prognostiziert </w:t>
      </w:r>
      <w:proofErr w:type="spellStart"/>
      <w:r w:rsidRPr="0054015B">
        <w:rPr>
          <w:b/>
          <w:lang w:eastAsia="de-DE"/>
        </w:rPr>
        <w:t>Gazprom</w:t>
      </w:r>
      <w:proofErr w:type="spellEnd"/>
      <w:r w:rsidRPr="0054015B">
        <w:rPr>
          <w:b/>
          <w:lang w:eastAsia="de-DE"/>
        </w:rPr>
        <w:t xml:space="preserve"> in seinem Telegram-Kanal.</w:t>
      </w:r>
      <w:r>
        <w:rPr>
          <w:b/>
          <w:lang w:eastAsia="de-DE"/>
        </w:rPr>
        <w:t xml:space="preserve"> </w:t>
      </w:r>
      <w:r w:rsidRPr="0003642A">
        <w:rPr>
          <w:lang w:eastAsia="de-DE"/>
        </w:rPr>
        <w:t xml:space="preserve">In der vergangenen Woche wurden die </w:t>
      </w:r>
      <w:proofErr w:type="spellStart"/>
      <w:r w:rsidRPr="0003642A">
        <w:rPr>
          <w:lang w:eastAsia="de-DE"/>
        </w:rPr>
        <w:t>Gasfutures</w:t>
      </w:r>
      <w:proofErr w:type="spellEnd"/>
      <w:r w:rsidRPr="0003642A">
        <w:rPr>
          <w:lang w:eastAsia="de-DE"/>
        </w:rPr>
        <w:t xml:space="preserve"> bei 2.100 US-Dollar gehandelt und stiegen allmählich an, bevor sie zu Beginn dieser Woche bei 2.450 US-Dollar lagen. Nach Angaben des Verbandes der europäischen Gasinfrastrukturbetreiber waren die europäischen unterirdischen Speicherreserven am 14. August zu insgesamt 74,73 Prozent gefüllt.</w:t>
      </w:r>
      <w:r>
        <w:rPr>
          <w:lang w:eastAsia="de-DE"/>
        </w:rPr>
        <w:t xml:space="preserve"> (</w:t>
      </w:r>
      <w:r w:rsidRPr="0054015B">
        <w:rPr>
          <w:i/>
          <w:lang w:eastAsia="de-DE"/>
        </w:rPr>
        <w:t>16. August 2022)</w:t>
      </w:r>
    </w:p>
    <w:p w:rsidR="0054015B" w:rsidRDefault="0054015B"/>
    <w:p w:rsidR="00776787" w:rsidRPr="00776787" w:rsidRDefault="00776787" w:rsidP="00776787">
      <w:pPr>
        <w:rPr>
          <w:i/>
        </w:rPr>
      </w:pPr>
      <w:r w:rsidRPr="00776787">
        <w:rPr>
          <w:b/>
        </w:rPr>
        <w:t xml:space="preserve">Norwegen hat nach Angaben von Ministerpräsident Jonas </w:t>
      </w:r>
      <w:proofErr w:type="spellStart"/>
      <w:r w:rsidRPr="00776787">
        <w:rPr>
          <w:b/>
        </w:rPr>
        <w:t>Gahr</w:t>
      </w:r>
      <w:proofErr w:type="spellEnd"/>
      <w:r w:rsidRPr="00776787">
        <w:rPr>
          <w:b/>
        </w:rPr>
        <w:t xml:space="preserve"> Store derzeit keine Möglichkeiten, seine Gaslieferungen an Deutschland und Europa auszuweiten</w:t>
      </w:r>
      <w:r>
        <w:t xml:space="preserve">. „Norwegen liefert maximal das, was wir liefern können“, sagte Store am Montag in Oslo nach einem Treffen mit Kanzler Olaf Scholz. </w:t>
      </w:r>
      <w:r w:rsidRPr="00776787">
        <w:rPr>
          <w:b/>
        </w:rPr>
        <w:t xml:space="preserve">Damit zerschlägt sich </w:t>
      </w:r>
      <w:hyperlink r:id="rId12" w:tgtFrame="_blank" w:history="1">
        <w:r w:rsidRPr="00776787">
          <w:rPr>
            <w:rStyle w:val="Hyperlink"/>
            <w:rFonts w:eastAsiaTheme="majorEastAsia"/>
            <w:b/>
            <w:color w:val="auto"/>
            <w:u w:val="none"/>
          </w:rPr>
          <w:t>nach Katar auch bei einem weiteren Land die Hoffnung</w:t>
        </w:r>
      </w:hyperlink>
      <w:r w:rsidRPr="00776787">
        <w:rPr>
          <w:b/>
        </w:rPr>
        <w:t xml:space="preserve">, schnell zusätzliche Lieferanten als Ersatz für russisches Gas zu finden. </w:t>
      </w:r>
      <w:r>
        <w:t xml:space="preserve">Scholz dankte Store dafür, dass Norwegen aber ein sehr verlässlicher Lieferant sei. </w:t>
      </w:r>
      <w:r w:rsidRPr="00776787">
        <w:rPr>
          <w:i/>
        </w:rPr>
        <w:t>(15. August 2022)</w:t>
      </w:r>
    </w:p>
    <w:p w:rsidR="009D5ED3" w:rsidRDefault="009D5ED3"/>
    <w:p w:rsidR="009D5ED3" w:rsidRPr="002C0AD4" w:rsidRDefault="009D5ED3" w:rsidP="009D5ED3">
      <w:pPr>
        <w:rPr>
          <w:lang w:eastAsia="de-DE"/>
        </w:rPr>
      </w:pPr>
      <w:r w:rsidRPr="009D5ED3">
        <w:rPr>
          <w:b/>
          <w:i/>
          <w:iCs/>
          <w:lang w:eastAsia="de-DE"/>
        </w:rPr>
        <w:t xml:space="preserve">"Die Ukraine ist bankrott. Die erhobenen Steuern machen nur 40 Prozent des Staatshaushalts aus. Mehr als 60 Prozent davon werden für Militärausgaben aufgewendet. </w:t>
      </w:r>
      <w:r w:rsidRPr="006A22A2">
        <w:rPr>
          <w:b/>
          <w:i/>
          <w:iCs/>
          <w:u w:val="single"/>
          <w:lang w:eastAsia="de-DE"/>
        </w:rPr>
        <w:t>Das monatliche Defizit beträgt fünf Milliarden US-Dollar</w:t>
      </w:r>
      <w:r w:rsidRPr="006A22A2">
        <w:rPr>
          <w:i/>
          <w:iCs/>
          <w:u w:val="single"/>
          <w:lang w:eastAsia="de-DE"/>
        </w:rPr>
        <w:t>."</w:t>
      </w:r>
      <w:r>
        <w:rPr>
          <w:iCs/>
          <w:lang w:eastAsia="de-DE"/>
        </w:rPr>
        <w:t xml:space="preserve"> So der </w:t>
      </w:r>
      <w:proofErr w:type="spellStart"/>
      <w:r w:rsidRPr="002C0AD4">
        <w:rPr>
          <w:lang w:eastAsia="de-DE"/>
        </w:rPr>
        <w:t>Dumasprecher</w:t>
      </w:r>
      <w:proofErr w:type="spellEnd"/>
      <w:r w:rsidRPr="002C0AD4">
        <w:rPr>
          <w:lang w:eastAsia="de-DE"/>
        </w:rPr>
        <w:t xml:space="preserve"> Wjatscheslaw </w:t>
      </w:r>
      <w:proofErr w:type="spellStart"/>
      <w:r w:rsidRPr="002C0AD4">
        <w:rPr>
          <w:lang w:eastAsia="de-DE"/>
        </w:rPr>
        <w:t>Wolodin</w:t>
      </w:r>
      <w:proofErr w:type="spellEnd"/>
      <w:r>
        <w:rPr>
          <w:i/>
          <w:lang w:eastAsia="de-DE"/>
        </w:rPr>
        <w:t xml:space="preserve">. </w:t>
      </w:r>
      <w:r w:rsidRPr="002C0AD4">
        <w:rPr>
          <w:lang w:eastAsia="de-DE"/>
        </w:rPr>
        <w:t xml:space="preserve">Kiew </w:t>
      </w:r>
      <w:r>
        <w:rPr>
          <w:lang w:eastAsia="de-DE"/>
        </w:rPr>
        <w:t xml:space="preserve">könne </w:t>
      </w:r>
      <w:r w:rsidRPr="002C0AD4">
        <w:rPr>
          <w:lang w:eastAsia="de-DE"/>
        </w:rPr>
        <w:t>ohne die Hilfe Washingtons und Brüssels seinen Verpflichtungen gegenüber seinen Bürgern nicht nachkommen. Die Ukraine habe ihre finanzielle Unabhängigkeit verloren.</w:t>
      </w:r>
      <w:r>
        <w:rPr>
          <w:lang w:eastAsia="de-DE"/>
        </w:rPr>
        <w:t xml:space="preserve"> (</w:t>
      </w:r>
      <w:r w:rsidRPr="009D5ED3">
        <w:rPr>
          <w:i/>
          <w:lang w:eastAsia="de-DE"/>
        </w:rPr>
        <w:t>15. August 2022</w:t>
      </w:r>
      <w:r>
        <w:rPr>
          <w:lang w:eastAsia="de-DE"/>
        </w:rPr>
        <w:t>)</w:t>
      </w:r>
    </w:p>
    <w:p w:rsidR="009D5ED3" w:rsidRDefault="009D5ED3" w:rsidP="006A22A2"/>
    <w:p w:rsidR="009D5ED3" w:rsidRDefault="006A22A2">
      <w:r w:rsidRPr="006A22A2">
        <w:rPr>
          <w:b/>
        </w:rPr>
        <w:t xml:space="preserve">Kiew </w:t>
      </w:r>
      <w:r>
        <w:rPr>
          <w:b/>
        </w:rPr>
        <w:t xml:space="preserve">hat </w:t>
      </w:r>
      <w:r w:rsidRPr="006A22A2">
        <w:rPr>
          <w:b/>
        </w:rPr>
        <w:t xml:space="preserve">die Getreideexporte zurückgehalten, um das Getreide als Druckmittel gegen den Westen einzusetzen, um Anti-Schiffsraketen zu bekommen. Und es ging nie um Weizen für Afrika, wie wir nun sehen können. Es ging vor allem um Mais, der im Westen als Tierfutter gebraucht wird. Auf der </w:t>
      </w:r>
      <w:hyperlink r:id="rId13" w:tgtFrame="_blank" w:history="1">
        <w:r w:rsidRPr="006A22A2">
          <w:rPr>
            <w:rStyle w:val="Hyperlink"/>
            <w:rFonts w:eastAsiaTheme="majorEastAsia"/>
            <w:b/>
            <w:color w:val="auto"/>
            <w:u w:val="none"/>
          </w:rPr>
          <w:t>Homepage der UNO</w:t>
        </w:r>
      </w:hyperlink>
      <w:r w:rsidRPr="006A22A2">
        <w:rPr>
          <w:b/>
        </w:rPr>
        <w:t xml:space="preserve"> wird genau auflistet, </w:t>
      </w:r>
      <w:r w:rsidRPr="006A22A2">
        <w:rPr>
          <w:b/>
        </w:rPr>
        <w:lastRenderedPageBreak/>
        <w:t>welches Schiff die ukrainischen Häfen mit welcher Ladung und welchem Ziel verlassen hat</w:t>
      </w:r>
      <w:r w:rsidRPr="0078236D">
        <w:t xml:space="preserve">. </w:t>
      </w:r>
      <w:r w:rsidRPr="006A22A2">
        <w:rPr>
          <w:b/>
        </w:rPr>
        <w:t xml:space="preserve">Aktuell wurden seit der </w:t>
      </w:r>
      <w:hyperlink r:id="rId14" w:tgtFrame="_blank" w:history="1">
        <w:r w:rsidRPr="006A22A2">
          <w:rPr>
            <w:rStyle w:val="Hyperlink"/>
            <w:rFonts w:eastAsiaTheme="majorEastAsia"/>
            <w:b/>
            <w:color w:val="auto"/>
            <w:u w:val="none"/>
          </w:rPr>
          <w:t>Einigung über die Getreideausfuhr</w:t>
        </w:r>
      </w:hyperlink>
      <w:r w:rsidRPr="006A22A2">
        <w:rPr>
          <w:b/>
        </w:rPr>
        <w:t xml:space="preserve"> 438.331 Tonnen landwirtschaftliche Produkte aus der Ukraine abtransportiert. </w:t>
      </w:r>
      <w:r w:rsidRPr="006A22A2">
        <w:rPr>
          <w:b/>
          <w:u w:val="single"/>
        </w:rPr>
        <w:t>Der Großteil davon entfällt mit etwa 360.000 Tonnen auf Mais, der als Tierfutter nach Iran, Türkei, Südkorea, Irland und Großbritannien geht</w:t>
      </w:r>
      <w:r w:rsidRPr="006A22A2">
        <w:rPr>
          <w:b/>
        </w:rPr>
        <w:t xml:space="preserve">. Fast der gesamte Rest sind Sonnenblumenöl oder Sonnenblumenmehl für die Türkei, China und Italien. Keines der Schiffe ist auf dem Weg nach Afrika und das einzige Schiff, das Weizen aus der Ukraine transportiert, bringt 3.050 Tonnen Weizen in die Türkei. </w:t>
      </w:r>
      <w:r w:rsidRPr="0078236D">
        <w:t>So viel zu der westlichen Legende, man brauche den ukrainischen Weizen, um die kommende – angeblich von Russland provozierte – Hungerkatastrophe in Afrika zu verhindern. Es ging in Wahrheit um die Wirtschaftsinteressen vor allem westlicher Firmen und nicht um Hunger in Afrika.</w:t>
      </w:r>
      <w:r>
        <w:t xml:space="preserve"> (</w:t>
      </w:r>
      <w:r w:rsidRPr="006A22A2">
        <w:rPr>
          <w:i/>
        </w:rPr>
        <w:t>nach Thomas Röper vom 15. August 2022</w:t>
      </w:r>
      <w:r>
        <w:t>)</w:t>
      </w:r>
    </w:p>
    <w:p w:rsidR="009D5ED3" w:rsidRDefault="009D5ED3"/>
    <w:p w:rsidR="00776787" w:rsidRDefault="00776787"/>
    <w:p w:rsidR="005A138B" w:rsidRPr="009D5ED3" w:rsidRDefault="009D5ED3">
      <w:pPr>
        <w:rPr>
          <w:rFonts w:ascii="Courier New" w:hAnsi="Courier New" w:cs="Courier New"/>
          <w:b/>
          <w:sz w:val="28"/>
          <w:szCs w:val="28"/>
        </w:rPr>
      </w:pPr>
      <w:r w:rsidRPr="009D5ED3">
        <w:rPr>
          <w:rFonts w:ascii="Courier New" w:hAnsi="Courier New" w:cs="Courier New"/>
          <w:b/>
          <w:sz w:val="28"/>
          <w:szCs w:val="28"/>
        </w:rPr>
        <w:t>Zur internationalen Diplomatie</w:t>
      </w:r>
    </w:p>
    <w:p w:rsidR="009D5ED3" w:rsidRDefault="009D5ED3"/>
    <w:p w:rsidR="005652B1" w:rsidRDefault="005652B1"/>
    <w:p w:rsidR="004E4857" w:rsidRDefault="004E4857" w:rsidP="004E4857">
      <w:r w:rsidRPr="004E4857">
        <w:rPr>
          <w:b/>
        </w:rPr>
        <w:t xml:space="preserve">Der russische Präsident </w:t>
      </w:r>
      <w:r w:rsidRPr="004E4857">
        <w:rPr>
          <w:b/>
          <w:u w:val="single"/>
        </w:rPr>
        <w:t>Wladimir Putin</w:t>
      </w:r>
      <w:r w:rsidRPr="004E4857">
        <w:rPr>
          <w:b/>
        </w:rPr>
        <w:t xml:space="preserve"> h</w:t>
      </w:r>
      <w:r w:rsidR="00823EDE">
        <w:rPr>
          <w:b/>
        </w:rPr>
        <w:t>ä</w:t>
      </w:r>
      <w:r w:rsidRPr="004E4857">
        <w:rPr>
          <w:b/>
        </w:rPr>
        <w:t>lt auf der 10. Moskauer Konferenz für internationale Sicherheit am 16. August eine Rede, in der er das große Bild der i</w:t>
      </w:r>
      <w:r w:rsidR="00823EDE">
        <w:rPr>
          <w:b/>
        </w:rPr>
        <w:t>nternationalen Dynamik zeichnet</w:t>
      </w:r>
      <w:r w:rsidRPr="004E4857">
        <w:rPr>
          <w:b/>
        </w:rPr>
        <w:t>, die den Krieg in der Ukraine und anderswo antreibt</w:t>
      </w:r>
      <w:r>
        <w:t>:</w:t>
      </w:r>
    </w:p>
    <w:p w:rsidR="004E4857" w:rsidRDefault="004E4857" w:rsidP="004E4857"/>
    <w:p w:rsidR="004E4857" w:rsidRDefault="004E4857" w:rsidP="004E4857">
      <w:pPr>
        <w:ind w:left="708"/>
      </w:pPr>
      <w:r>
        <w:t xml:space="preserve">    </w:t>
      </w:r>
      <w:r w:rsidRPr="004E4857">
        <w:rPr>
          <w:b/>
        </w:rPr>
        <w:t>Die Lage in der Welt verändert sich dynamisch und die Umrisse einer multipolaren Weltordnung nehmen Gestalt an</w:t>
      </w:r>
      <w:r>
        <w:t>. Immer mehr Länder und Völker entscheiden sich für einen Weg der freien und souveränen Entwicklung auf der Grundlage ihrer eigenen Identität, ihrer Traditionen und Werte.</w:t>
      </w:r>
    </w:p>
    <w:p w:rsidR="004E4857" w:rsidRDefault="004E4857" w:rsidP="004E4857">
      <w:pPr>
        <w:ind w:left="708"/>
      </w:pPr>
    </w:p>
    <w:p w:rsidR="004E4857" w:rsidRDefault="004E4857" w:rsidP="004E4857">
      <w:pPr>
        <w:ind w:left="708"/>
      </w:pPr>
      <w:r>
        <w:t xml:space="preserve">    </w:t>
      </w:r>
      <w:r w:rsidRPr="004E4857">
        <w:rPr>
          <w:b/>
        </w:rPr>
        <w:t xml:space="preserve">Diesen objektiven Prozessen stellen sich die westlichen </w:t>
      </w:r>
      <w:proofErr w:type="spellStart"/>
      <w:r w:rsidRPr="004E4857">
        <w:rPr>
          <w:b/>
        </w:rPr>
        <w:t>globalistischen</w:t>
      </w:r>
      <w:proofErr w:type="spellEnd"/>
      <w:r w:rsidRPr="004E4857">
        <w:rPr>
          <w:b/>
        </w:rPr>
        <w:t xml:space="preserve"> Eliten entgegen, indem sie Chaos provozieren, alte und neue Konflikte schüren und die so genannte Containment-Politik betreiben, die in Wirklichkeit auf die Untergrabung jeglicher alternativer, souveräner Entwicklungsmöglichkeiten hinausläuft</w:t>
      </w:r>
      <w:r>
        <w:t>. Sie tun also alles, um die Hegemonie und die Macht, die ihnen entgleiten, aufrechtzuerhalten; sie versuchen, Länder und Völker im Griff einer im Wesentlichen neokolonialen Ordnung zu halten. Ihre Hegemonie bedeutet Stagnation für den Rest der Welt und für die gesamte Zivilisation; sie bedeutet Obskurantismus, Abschaffung der Kultur und neoliberalen Totalitarismus.</w:t>
      </w:r>
    </w:p>
    <w:p w:rsidR="004E4857" w:rsidRDefault="004E4857" w:rsidP="004E4857">
      <w:pPr>
        <w:ind w:left="708"/>
      </w:pPr>
    </w:p>
    <w:p w:rsidR="004E4857" w:rsidRDefault="004E4857" w:rsidP="004E4857">
      <w:pPr>
        <w:ind w:left="708"/>
      </w:pPr>
      <w:r w:rsidRPr="004E4857">
        <w:rPr>
          <w:b/>
        </w:rPr>
        <w:t xml:space="preserve">    Sie bedienen sich aller Mittel und Wege</w:t>
      </w:r>
      <w:r>
        <w:t>. Die Vereinigten Staaten und ihre Vasallen mischen sich in grober Weise in die inneren Angelegenheiten souveräner Staaten ein, indem sie Provokationen inszenieren, Putsche organisieren oder Bürgerkriege anzetteln. Durch Drohungen, Erpressung und Druck versuchen sie, unabhängige Staaten zu zwingen, sich ihrem Willen zu unterwerfen und Regeln zu befolgen, die ihnen fremd sind. Dabei verfolgen sie nur ein einziges Ziel: ihre Vorherrschaft zu bewahren, das jahrhundertealte Modell, das es ihnen ermöglicht, sich alles in der Welt unter den Nagel zu reißen. Aber ein solches Modell kann nur mit Gewalt aufrechterhalten werden.</w:t>
      </w:r>
    </w:p>
    <w:p w:rsidR="004E4857" w:rsidRDefault="004E4857" w:rsidP="004E4857">
      <w:pPr>
        <w:ind w:left="708"/>
      </w:pPr>
      <w:r>
        <w:t xml:space="preserve">    ...</w:t>
      </w:r>
    </w:p>
    <w:p w:rsidR="004E4857" w:rsidRPr="004E4857" w:rsidRDefault="004E4857" w:rsidP="004E4857">
      <w:pPr>
        <w:ind w:left="708"/>
        <w:rPr>
          <w:b/>
        </w:rPr>
      </w:pPr>
      <w:r>
        <w:t xml:space="preserve">    </w:t>
      </w:r>
      <w:r w:rsidRPr="004E4857">
        <w:rPr>
          <w:b/>
        </w:rPr>
        <w:t>Sie brauchen Konflikte, um ihre Hegemonie aufrechtzuerhalten. Aus diesem Grund haben sie das ukrainische Volk dazu bestimmt, als Kanonenfutter zu dienen.</w:t>
      </w:r>
    </w:p>
    <w:p w:rsidR="004E4857" w:rsidRDefault="004E4857" w:rsidP="004E4857">
      <w:pPr>
        <w:ind w:left="708"/>
      </w:pPr>
      <w:r>
        <w:t xml:space="preserve">    ...</w:t>
      </w:r>
    </w:p>
    <w:p w:rsidR="004E4857" w:rsidRPr="004E4857" w:rsidRDefault="004E4857" w:rsidP="004E4857">
      <w:pPr>
        <w:ind w:left="708"/>
        <w:rPr>
          <w:b/>
        </w:rPr>
      </w:pPr>
      <w:r>
        <w:lastRenderedPageBreak/>
        <w:t xml:space="preserve">    </w:t>
      </w:r>
      <w:r w:rsidRPr="004E4857">
        <w:rPr>
          <w:b/>
        </w:rPr>
        <w:t>Es ist offensichtlich, dass es nur durch eine radikale Stärkung des gegenwärtigen Systems einer multipolaren Welt möglich ist, die Spannungen in der Welt abzubauen, militärisch-politische Bedrohungen und Risiken zu überwinden, das Vertrauen zwischen den Ländern zu verbessern und ihre nachhaltige Entwicklung zu gewährleisten.</w:t>
      </w:r>
    </w:p>
    <w:p w:rsidR="004E4857" w:rsidRDefault="004E4857" w:rsidP="004E4857">
      <w:pPr>
        <w:ind w:left="708"/>
      </w:pPr>
    </w:p>
    <w:p w:rsidR="004E4857" w:rsidRDefault="004E4857" w:rsidP="004E4857">
      <w:pPr>
        <w:ind w:left="708"/>
      </w:pPr>
      <w:r w:rsidRPr="004E4857">
        <w:rPr>
          <w:b/>
        </w:rPr>
        <w:t xml:space="preserve">    Ich wiederhole, dass die Ära der unipolaren Welt der Vergangenheit angehört. Egal, wie sehr sich die Nutznießer des derzeitigen </w:t>
      </w:r>
      <w:proofErr w:type="spellStart"/>
      <w:r w:rsidRPr="004E4857">
        <w:rPr>
          <w:b/>
        </w:rPr>
        <w:t>globalistischen</w:t>
      </w:r>
      <w:proofErr w:type="spellEnd"/>
      <w:r w:rsidRPr="004E4857">
        <w:rPr>
          <w:b/>
        </w:rPr>
        <w:t xml:space="preserve"> Modells an den vertrauten Zustand klammern, es ist dem Untergang geweiht. Die historischen geopolitischen Veränderungen gehen in eine völlig andere Richtung</w:t>
      </w:r>
      <w:r>
        <w:t>.</w:t>
      </w:r>
    </w:p>
    <w:p w:rsidR="005A5D65" w:rsidRDefault="005A5D65"/>
    <w:p w:rsidR="00582514" w:rsidRDefault="005A5D65" w:rsidP="005A5D65">
      <w:pPr>
        <w:jc w:val="right"/>
      </w:pPr>
      <w:r>
        <w:t>(16. August 2022)</w:t>
      </w:r>
    </w:p>
    <w:p w:rsidR="00222F12" w:rsidRDefault="00222F12" w:rsidP="00916CC6">
      <w:pPr>
        <w:rPr>
          <w:lang w:eastAsia="de-DE"/>
        </w:rPr>
      </w:pPr>
    </w:p>
    <w:p w:rsidR="00222F12" w:rsidRDefault="00222F12" w:rsidP="00916CC6">
      <w:pPr>
        <w:rPr>
          <w:lang w:eastAsia="de-DE"/>
        </w:rPr>
      </w:pPr>
    </w:p>
    <w:p w:rsidR="00222F12" w:rsidRPr="000A435A" w:rsidRDefault="00916CC6" w:rsidP="00222F12">
      <w:pPr>
        <w:rPr>
          <w:lang w:eastAsia="de-DE"/>
        </w:rPr>
      </w:pPr>
      <w:r w:rsidRPr="00222F12">
        <w:rPr>
          <w:b/>
          <w:i/>
          <w:iCs/>
          <w:lang w:eastAsia="de-DE"/>
        </w:rPr>
        <w:t xml:space="preserve">"Die Entwicklungen rund um die Ukraine zeigen, dass </w:t>
      </w:r>
      <w:r w:rsidRPr="005652B1">
        <w:rPr>
          <w:b/>
          <w:i/>
          <w:iCs/>
          <w:u w:val="single"/>
          <w:lang w:eastAsia="de-DE"/>
        </w:rPr>
        <w:t>der Westen versucht, zwischen hybriden Aktionen und einem offenen bewaffneten Konflikt mit unserem Land zu balancieren, auf den er sich ständig vorbereitet</w:t>
      </w:r>
      <w:r w:rsidRPr="005652B1">
        <w:rPr>
          <w:i/>
          <w:iCs/>
          <w:u w:val="single"/>
          <w:lang w:eastAsia="de-DE"/>
        </w:rPr>
        <w:t>.</w:t>
      </w:r>
      <w:r w:rsidRPr="000A435A">
        <w:rPr>
          <w:i/>
          <w:iCs/>
          <w:lang w:eastAsia="de-DE"/>
        </w:rPr>
        <w:t>"</w:t>
      </w:r>
      <w:r w:rsidR="00222F12">
        <w:rPr>
          <w:i/>
          <w:iCs/>
          <w:lang w:eastAsia="de-DE"/>
        </w:rPr>
        <w:t xml:space="preserve"> </w:t>
      </w:r>
      <w:r w:rsidR="00222F12" w:rsidRPr="00222F12">
        <w:rPr>
          <w:iCs/>
          <w:lang w:eastAsia="de-DE"/>
        </w:rPr>
        <w:t xml:space="preserve">So </w:t>
      </w:r>
      <w:r w:rsidR="00222F12" w:rsidRPr="000A435A">
        <w:rPr>
          <w:lang w:eastAsia="de-DE"/>
        </w:rPr>
        <w:t xml:space="preserve">der Sekretär des russischen Sicherheitsrates, </w:t>
      </w:r>
      <w:r w:rsidR="00222F12" w:rsidRPr="005652B1">
        <w:rPr>
          <w:b/>
          <w:lang w:eastAsia="de-DE"/>
        </w:rPr>
        <w:t xml:space="preserve">Nikolai </w:t>
      </w:r>
      <w:proofErr w:type="spellStart"/>
      <w:r w:rsidR="00222F12" w:rsidRPr="005652B1">
        <w:rPr>
          <w:b/>
          <w:lang w:eastAsia="de-DE"/>
        </w:rPr>
        <w:t>Patruschew</w:t>
      </w:r>
      <w:proofErr w:type="spellEnd"/>
      <w:r w:rsidR="00222F12">
        <w:rPr>
          <w:lang w:eastAsia="de-DE"/>
        </w:rPr>
        <w:t xml:space="preserve"> laut </w:t>
      </w:r>
      <w:hyperlink r:id="rId15" w:tgtFrame="_blank" w:history="1">
        <w:r w:rsidR="00222F12" w:rsidRPr="00222F12">
          <w:rPr>
            <w:i/>
            <w:iCs/>
            <w:lang w:eastAsia="de-DE"/>
          </w:rPr>
          <w:t xml:space="preserve">RIA </w:t>
        </w:r>
        <w:proofErr w:type="spellStart"/>
        <w:r w:rsidR="00222F12" w:rsidRPr="00222F12">
          <w:rPr>
            <w:i/>
            <w:iCs/>
            <w:lang w:eastAsia="de-DE"/>
          </w:rPr>
          <w:t>Nowosti</w:t>
        </w:r>
        <w:proofErr w:type="spellEnd"/>
      </w:hyperlink>
      <w:r w:rsidR="00222F12">
        <w:rPr>
          <w:i/>
          <w:iCs/>
          <w:lang w:eastAsia="de-DE"/>
        </w:rPr>
        <w:t xml:space="preserve">. </w:t>
      </w:r>
      <w:r w:rsidR="00222F12" w:rsidRPr="000A435A">
        <w:rPr>
          <w:i/>
          <w:iCs/>
          <w:lang w:eastAsia="de-DE"/>
        </w:rPr>
        <w:t>"Die US-Amerikaner versuchen, ähnliche Maßnahmen gegen unsere chinesischen Partner zu ergreifen, wie die jüngste US-Provokation in Taiwan gezeigt hat."</w:t>
      </w:r>
      <w:r w:rsidR="005652B1">
        <w:rPr>
          <w:i/>
          <w:iCs/>
          <w:lang w:eastAsia="de-DE"/>
        </w:rPr>
        <w:t xml:space="preserve"> (19. August 2022)</w:t>
      </w:r>
    </w:p>
    <w:p w:rsidR="00916CC6" w:rsidRPr="00222F12" w:rsidRDefault="00916CC6" w:rsidP="00916CC6">
      <w:pPr>
        <w:rPr>
          <w:lang w:eastAsia="de-DE"/>
        </w:rPr>
      </w:pPr>
    </w:p>
    <w:p w:rsidR="00534A2D" w:rsidRPr="000A435A" w:rsidRDefault="00534A2D" w:rsidP="00534A2D">
      <w:pPr>
        <w:rPr>
          <w:lang w:eastAsia="de-DE"/>
        </w:rPr>
      </w:pPr>
      <w:r w:rsidRPr="00823EDE">
        <w:rPr>
          <w:b/>
          <w:lang w:eastAsia="de-DE"/>
        </w:rPr>
        <w:t>Beim 17. Treffen der Sicherheitsratssekretäre der Mitgliedsstaaten der Shanghaier Organisation für Zusammenarbeit (SOZ), erklärt der Sekretär des russischen Sicherheitsrates,</w:t>
      </w:r>
      <w:r w:rsidRPr="000A435A">
        <w:rPr>
          <w:lang w:eastAsia="de-DE"/>
        </w:rPr>
        <w:t xml:space="preserve"> </w:t>
      </w:r>
      <w:r w:rsidRPr="00534A2D">
        <w:rPr>
          <w:b/>
          <w:lang w:eastAsia="de-DE"/>
        </w:rPr>
        <w:t xml:space="preserve">Nikolai </w:t>
      </w:r>
      <w:proofErr w:type="spellStart"/>
      <w:r w:rsidRPr="00534A2D">
        <w:rPr>
          <w:b/>
          <w:lang w:eastAsia="de-DE"/>
        </w:rPr>
        <w:t>Patruschew</w:t>
      </w:r>
      <w:proofErr w:type="spellEnd"/>
      <w:r w:rsidRPr="00534A2D">
        <w:rPr>
          <w:b/>
          <w:lang w:eastAsia="de-DE"/>
        </w:rPr>
        <w:t xml:space="preserve">: </w:t>
      </w:r>
      <w:r w:rsidRPr="00534A2D">
        <w:rPr>
          <w:b/>
          <w:i/>
          <w:iCs/>
          <w:lang w:eastAsia="de-DE"/>
        </w:rPr>
        <w:t>"</w:t>
      </w:r>
      <w:r w:rsidRPr="00534A2D">
        <w:rPr>
          <w:b/>
          <w:i/>
          <w:iCs/>
          <w:u w:val="single"/>
          <w:lang w:eastAsia="de-DE"/>
        </w:rPr>
        <w:t xml:space="preserve">Auf Betreiben der US-Amerikaner greifen die Ukrainer unaufhörlich kritisch wichtige Infrastrukturobjekte des Kernkraftwerks </w:t>
      </w:r>
      <w:proofErr w:type="spellStart"/>
      <w:r w:rsidRPr="00534A2D">
        <w:rPr>
          <w:b/>
          <w:i/>
          <w:iCs/>
          <w:u w:val="single"/>
          <w:lang w:eastAsia="de-DE"/>
        </w:rPr>
        <w:t>Saporoschje</w:t>
      </w:r>
      <w:proofErr w:type="spellEnd"/>
      <w:r w:rsidRPr="00534A2D">
        <w:rPr>
          <w:b/>
          <w:i/>
          <w:iCs/>
          <w:u w:val="single"/>
          <w:lang w:eastAsia="de-DE"/>
        </w:rPr>
        <w:t xml:space="preserve"> an.</w:t>
      </w:r>
      <w:r w:rsidRPr="00534A2D">
        <w:rPr>
          <w:b/>
          <w:i/>
          <w:iCs/>
          <w:lang w:eastAsia="de-DE"/>
        </w:rPr>
        <w:t xml:space="preserve"> </w:t>
      </w:r>
      <w:r w:rsidRPr="000A435A">
        <w:rPr>
          <w:i/>
          <w:iCs/>
          <w:lang w:eastAsia="de-DE"/>
        </w:rPr>
        <w:t xml:space="preserve">Wenn sich [dort] eine </w:t>
      </w:r>
      <w:proofErr w:type="spellStart"/>
      <w:r w:rsidRPr="000A435A">
        <w:rPr>
          <w:i/>
          <w:iCs/>
          <w:lang w:eastAsia="de-DE"/>
        </w:rPr>
        <w:t>technogene</w:t>
      </w:r>
      <w:proofErr w:type="spellEnd"/>
      <w:r w:rsidRPr="000A435A">
        <w:rPr>
          <w:i/>
          <w:iCs/>
          <w:lang w:eastAsia="de-DE"/>
        </w:rPr>
        <w:t xml:space="preserve"> Katastrophe ereignet, werden deren Folgen in jedem Winkel der Welt zu spüren sein."</w:t>
      </w:r>
      <w:r>
        <w:rPr>
          <w:iCs/>
          <w:lang w:eastAsia="de-DE"/>
        </w:rPr>
        <w:t xml:space="preserve"> </w:t>
      </w:r>
      <w:r w:rsidRPr="000A435A">
        <w:rPr>
          <w:lang w:eastAsia="de-DE"/>
        </w:rPr>
        <w:t>Das Treffen der Sicherheitsratssekretäre findet im Vorfeld des Gipfeltreffens der SOZ-Staats- und Regierungschefs statt, das vom 15. bis 16. September im usbekischen Samarkand geplant ist.</w:t>
      </w:r>
      <w:r w:rsidR="00823EDE">
        <w:rPr>
          <w:lang w:eastAsia="de-DE"/>
        </w:rPr>
        <w:t xml:space="preserve"> (</w:t>
      </w:r>
      <w:r w:rsidR="00823EDE" w:rsidRPr="00823EDE">
        <w:rPr>
          <w:i/>
          <w:lang w:eastAsia="de-DE"/>
        </w:rPr>
        <w:t>19. August 2022</w:t>
      </w:r>
      <w:r w:rsidR="00823EDE">
        <w:rPr>
          <w:lang w:eastAsia="de-DE"/>
        </w:rPr>
        <w:t>)</w:t>
      </w:r>
    </w:p>
    <w:p w:rsidR="005A5D65" w:rsidRDefault="005A5D65" w:rsidP="004E4857">
      <w:pPr>
        <w:rPr>
          <w:b/>
        </w:rPr>
      </w:pPr>
    </w:p>
    <w:p w:rsidR="004E4857" w:rsidRPr="00A73C38" w:rsidRDefault="004E4857" w:rsidP="004E4857">
      <w:pPr>
        <w:rPr>
          <w:b/>
        </w:rPr>
      </w:pPr>
      <w:r w:rsidRPr="00A73C38">
        <w:rPr>
          <w:b/>
        </w:rPr>
        <w:t xml:space="preserve">Die westlichen Kuratoren haben das Kiewer Regime praktisch abgeschrieben und planen bereits die Teilung der Ukraine, sagte der Sprecher des Auslandsgeheimdienstes, Generaloberst Wolodymyr </w:t>
      </w:r>
      <w:proofErr w:type="spellStart"/>
      <w:r w:rsidRPr="00A73C38">
        <w:rPr>
          <w:b/>
        </w:rPr>
        <w:t>Matwejew</w:t>
      </w:r>
      <w:proofErr w:type="spellEnd"/>
      <w:r w:rsidRPr="00A73C38">
        <w:rPr>
          <w:b/>
        </w:rPr>
        <w:t>, auf der Moskauer Konferenz für internationale Sicherheit. "Offensichtlich ist der Westen nicht um das Schicksal des Kiewer Regimes besorgt. Wie aus den Informationen hervorgeht, die der SVR erhalten hat, haben die westlichen Kuratoren das Regime schon fast abgeschrieben und arbeiten mit Hochdruck an Plänen für die Aufteilung und Besetzung zumindest eines Teils der ukrainischen Gebiete", sagte er. Nach Ansicht des Generals geht es jedoch um weit mehr als die Ukraine: Für Washington und seine Verbündeten geht es um das Schicksal des kolonialen Systems der Weltherrschaft.</w:t>
      </w:r>
      <w:r>
        <w:rPr>
          <w:b/>
        </w:rPr>
        <w:t xml:space="preserve"> (</w:t>
      </w:r>
      <w:r w:rsidRPr="000E792D">
        <w:rPr>
          <w:i/>
        </w:rPr>
        <w:t>16. August 2022</w:t>
      </w:r>
      <w:r>
        <w:rPr>
          <w:b/>
        </w:rPr>
        <w:t>)</w:t>
      </w:r>
    </w:p>
    <w:p w:rsidR="00B15DF9" w:rsidRPr="00B15DF9" w:rsidRDefault="004E4857" w:rsidP="00B15DF9">
      <w:pPr>
        <w:rPr>
          <w:b/>
        </w:rPr>
      </w:pPr>
      <w:r w:rsidRPr="00A73C38">
        <w:rPr>
          <w:b/>
        </w:rPr>
        <w:t xml:space="preserve"> </w:t>
      </w:r>
    </w:p>
    <w:p w:rsidR="00B15DF9" w:rsidRDefault="00B15DF9" w:rsidP="00B15DF9">
      <w:r>
        <w:rPr>
          <w:rStyle w:val="Fett"/>
        </w:rPr>
        <w:t>Mit einem Tweet unterstellt der Sprecher des chinesischen Außenministeriums den USA, für 9/11 selbst verantwortlich zu sein. </w:t>
      </w:r>
      <w:r>
        <w:t xml:space="preserve"> (16. August 2022)</w:t>
      </w:r>
    </w:p>
    <w:p w:rsidR="00B15DF9" w:rsidRDefault="00B15DF9" w:rsidP="00B15DF9">
      <w:pPr>
        <w:rPr>
          <w:b/>
          <w:lang w:eastAsia="de-DE"/>
        </w:rPr>
      </w:pPr>
    </w:p>
    <w:p w:rsidR="005A5D65" w:rsidRDefault="005A5D65"/>
    <w:p w:rsidR="00CF2618" w:rsidRDefault="00CF2618"/>
    <w:p w:rsidR="0095740E" w:rsidRDefault="0095740E" w:rsidP="00B61515"/>
    <w:sectPr w:rsidR="0095740E">
      <w:footerReference w:type="default" r:id="rId16"/>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47F9" w:rsidRDefault="00CB47F9" w:rsidP="008E587E">
      <w:r>
        <w:separator/>
      </w:r>
    </w:p>
  </w:endnote>
  <w:endnote w:type="continuationSeparator" w:id="0">
    <w:p w:rsidR="00CB47F9" w:rsidRDefault="00CB47F9" w:rsidP="008E58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Thorndale"/>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altName w:val="Times"/>
    <w:panose1 w:val="020B0604030504040204"/>
    <w:charset w:val="00"/>
    <w:family w:val="swiss"/>
    <w:pitch w:val="variable"/>
    <w:sig w:usb0="E1002EFF" w:usb1="C000605B" w:usb2="00000029" w:usb3="00000000" w:csb0="000101FF" w:csb1="00000000"/>
  </w:font>
  <w:font w:name="Courier New">
    <w:altName w:val="Tahoma"/>
    <w:panose1 w:val="02070309020205020404"/>
    <w:charset w:val="00"/>
    <w:family w:val="modern"/>
    <w:pitch w:val="fixed"/>
    <w:sig w:usb0="E0002EFF" w:usb1="C0007843" w:usb2="00000009" w:usb3="00000000" w:csb0="000001FF" w:csb1="00000000"/>
  </w:font>
  <w:font w:name="Calibri">
    <w:altName w:val="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20058980"/>
      <w:docPartObj>
        <w:docPartGallery w:val="Page Numbers (Bottom of Page)"/>
        <w:docPartUnique/>
      </w:docPartObj>
    </w:sdtPr>
    <w:sdtEndPr/>
    <w:sdtContent>
      <w:p w:rsidR="008E587E" w:rsidRDefault="008E587E">
        <w:pPr>
          <w:pStyle w:val="Fuzeile"/>
          <w:jc w:val="right"/>
        </w:pPr>
        <w:r>
          <w:fldChar w:fldCharType="begin"/>
        </w:r>
        <w:r>
          <w:instrText>PAGE   \* MERGEFORMAT</w:instrText>
        </w:r>
        <w:r>
          <w:fldChar w:fldCharType="separate"/>
        </w:r>
        <w:r w:rsidR="002564E4">
          <w:rPr>
            <w:noProof/>
          </w:rPr>
          <w:t>11</w:t>
        </w:r>
        <w:r>
          <w:fldChar w:fldCharType="end"/>
        </w:r>
      </w:p>
    </w:sdtContent>
  </w:sdt>
  <w:p w:rsidR="008E587E" w:rsidRDefault="008E587E">
    <w:pPr>
      <w:pStyle w:val="Fuzei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47F9" w:rsidRDefault="00CB47F9" w:rsidP="008E587E">
      <w:r>
        <w:separator/>
      </w:r>
    </w:p>
  </w:footnote>
  <w:footnote w:type="continuationSeparator" w:id="0">
    <w:p w:rsidR="00CB47F9" w:rsidRDefault="00CB47F9" w:rsidP="008E587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206D1"/>
    <w:rsid w:val="0000033B"/>
    <w:rsid w:val="00024133"/>
    <w:rsid w:val="000E792D"/>
    <w:rsid w:val="00121B94"/>
    <w:rsid w:val="00141399"/>
    <w:rsid w:val="001A2963"/>
    <w:rsid w:val="001C219C"/>
    <w:rsid w:val="00201AE8"/>
    <w:rsid w:val="002032A4"/>
    <w:rsid w:val="00216F7E"/>
    <w:rsid w:val="00222F12"/>
    <w:rsid w:val="00225891"/>
    <w:rsid w:val="00227892"/>
    <w:rsid w:val="00250ABD"/>
    <w:rsid w:val="002564E4"/>
    <w:rsid w:val="00272F74"/>
    <w:rsid w:val="002A75F9"/>
    <w:rsid w:val="003026B0"/>
    <w:rsid w:val="003073DF"/>
    <w:rsid w:val="003A16F4"/>
    <w:rsid w:val="003A3DDF"/>
    <w:rsid w:val="003C0D61"/>
    <w:rsid w:val="003C40AC"/>
    <w:rsid w:val="003D7B0D"/>
    <w:rsid w:val="00441229"/>
    <w:rsid w:val="004743FF"/>
    <w:rsid w:val="004744F2"/>
    <w:rsid w:val="004A2FCE"/>
    <w:rsid w:val="004E4857"/>
    <w:rsid w:val="00506597"/>
    <w:rsid w:val="0053191F"/>
    <w:rsid w:val="00534A2D"/>
    <w:rsid w:val="0054015B"/>
    <w:rsid w:val="005652B1"/>
    <w:rsid w:val="00582514"/>
    <w:rsid w:val="00593447"/>
    <w:rsid w:val="005A138B"/>
    <w:rsid w:val="005A5D65"/>
    <w:rsid w:val="005B31AB"/>
    <w:rsid w:val="005D615A"/>
    <w:rsid w:val="00641397"/>
    <w:rsid w:val="00695F0A"/>
    <w:rsid w:val="006A22A2"/>
    <w:rsid w:val="006F19D6"/>
    <w:rsid w:val="00763E32"/>
    <w:rsid w:val="00776787"/>
    <w:rsid w:val="007D21D3"/>
    <w:rsid w:val="007D5088"/>
    <w:rsid w:val="00806CFE"/>
    <w:rsid w:val="00823EDE"/>
    <w:rsid w:val="00870FD0"/>
    <w:rsid w:val="00877FC1"/>
    <w:rsid w:val="008E587E"/>
    <w:rsid w:val="00916CC6"/>
    <w:rsid w:val="009439FC"/>
    <w:rsid w:val="0095740E"/>
    <w:rsid w:val="00995126"/>
    <w:rsid w:val="009B2FA1"/>
    <w:rsid w:val="009D5ED3"/>
    <w:rsid w:val="00A206D1"/>
    <w:rsid w:val="00A677B9"/>
    <w:rsid w:val="00A9739C"/>
    <w:rsid w:val="00AB1DC2"/>
    <w:rsid w:val="00AE4B5B"/>
    <w:rsid w:val="00B15DF9"/>
    <w:rsid w:val="00B54DE3"/>
    <w:rsid w:val="00B61515"/>
    <w:rsid w:val="00B96CEC"/>
    <w:rsid w:val="00BA5273"/>
    <w:rsid w:val="00BD1E26"/>
    <w:rsid w:val="00BD479C"/>
    <w:rsid w:val="00C25B93"/>
    <w:rsid w:val="00C614A3"/>
    <w:rsid w:val="00C6218A"/>
    <w:rsid w:val="00CA5A17"/>
    <w:rsid w:val="00CB02A9"/>
    <w:rsid w:val="00CB47F9"/>
    <w:rsid w:val="00CC3AA1"/>
    <w:rsid w:val="00CD7A60"/>
    <w:rsid w:val="00CE5887"/>
    <w:rsid w:val="00CF2618"/>
    <w:rsid w:val="00D10F69"/>
    <w:rsid w:val="00D65F48"/>
    <w:rsid w:val="00DA04EE"/>
    <w:rsid w:val="00DB703E"/>
    <w:rsid w:val="00DC2C9D"/>
    <w:rsid w:val="00E10A82"/>
    <w:rsid w:val="00E620B1"/>
    <w:rsid w:val="00E91EDB"/>
    <w:rsid w:val="00EC694C"/>
    <w:rsid w:val="00EE5ECA"/>
    <w:rsid w:val="00FC1A63"/>
    <w:rsid w:val="00FC6B73"/>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206D1"/>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Textkrper">
    <w:name w:val="Body Text"/>
    <w:basedOn w:val="Standard"/>
    <w:link w:val="TextkrperZchn"/>
    <w:uiPriority w:val="99"/>
    <w:unhideWhenUsed/>
    <w:rsid w:val="00A206D1"/>
    <w:pPr>
      <w:spacing w:after="120"/>
    </w:pPr>
  </w:style>
  <w:style w:type="character" w:customStyle="1" w:styleId="TextkrperZchn">
    <w:name w:val="Textkörper Zchn"/>
    <w:basedOn w:val="Absatz-Standardschriftart"/>
    <w:link w:val="Textkrper"/>
    <w:uiPriority w:val="99"/>
    <w:rsid w:val="00A206D1"/>
  </w:style>
  <w:style w:type="paragraph" w:styleId="Sprechblasentext">
    <w:name w:val="Balloon Text"/>
    <w:basedOn w:val="Standard"/>
    <w:link w:val="SprechblasentextZchn"/>
    <w:uiPriority w:val="99"/>
    <w:semiHidden/>
    <w:unhideWhenUsed/>
    <w:rsid w:val="00201AE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01AE8"/>
    <w:rPr>
      <w:rFonts w:ascii="Tahoma" w:hAnsi="Tahoma" w:cs="Tahoma"/>
      <w:sz w:val="16"/>
      <w:szCs w:val="16"/>
    </w:rPr>
  </w:style>
  <w:style w:type="paragraph" w:styleId="Kopfzeile">
    <w:name w:val="header"/>
    <w:basedOn w:val="Standard"/>
    <w:link w:val="KopfzeileZchn"/>
    <w:uiPriority w:val="99"/>
    <w:unhideWhenUsed/>
    <w:rsid w:val="008E587E"/>
    <w:pPr>
      <w:tabs>
        <w:tab w:val="center" w:pos="4536"/>
        <w:tab w:val="right" w:pos="9072"/>
      </w:tabs>
    </w:pPr>
  </w:style>
  <w:style w:type="character" w:customStyle="1" w:styleId="KopfzeileZchn">
    <w:name w:val="Kopfzeile Zchn"/>
    <w:basedOn w:val="Absatz-Standardschriftart"/>
    <w:link w:val="Kopfzeile"/>
    <w:uiPriority w:val="99"/>
    <w:rsid w:val="008E587E"/>
  </w:style>
  <w:style w:type="paragraph" w:styleId="Fuzeile">
    <w:name w:val="footer"/>
    <w:basedOn w:val="Standard"/>
    <w:link w:val="FuzeileZchn"/>
    <w:uiPriority w:val="99"/>
    <w:unhideWhenUsed/>
    <w:rsid w:val="008E587E"/>
    <w:pPr>
      <w:tabs>
        <w:tab w:val="center" w:pos="4536"/>
        <w:tab w:val="right" w:pos="9072"/>
      </w:tabs>
    </w:pPr>
  </w:style>
  <w:style w:type="character" w:customStyle="1" w:styleId="FuzeileZchn">
    <w:name w:val="Fußzeile Zchn"/>
    <w:basedOn w:val="Absatz-Standardschriftart"/>
    <w:link w:val="Fuzeile"/>
    <w:uiPriority w:val="99"/>
    <w:rsid w:val="008E587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4"/>
        <w:szCs w:val="24"/>
        <w:lang w:val="de-DE"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Standard">
    <w:name w:val="Normal"/>
    <w:qFormat/>
    <w:rsid w:val="00A206D1"/>
  </w:style>
  <w:style w:type="paragraph" w:styleId="berschrift1">
    <w:name w:val="heading 1"/>
    <w:basedOn w:val="Standard"/>
    <w:next w:val="Standard"/>
    <w:link w:val="berschrift1Zchn"/>
    <w:uiPriority w:val="9"/>
    <w:qFormat/>
    <w:rsid w:val="00FC1A63"/>
    <w:pPr>
      <w:keepNext/>
      <w:spacing w:before="240" w:after="60"/>
      <w:outlineLvl w:val="0"/>
    </w:pPr>
    <w:rPr>
      <w:rFonts w:ascii="Cambria" w:eastAsiaTheme="majorEastAsia" w:hAnsi="Cambria" w:cstheme="majorBidi"/>
      <w:b/>
      <w:bCs/>
      <w:kern w:val="32"/>
      <w:sz w:val="32"/>
      <w:szCs w:val="32"/>
    </w:rPr>
  </w:style>
  <w:style w:type="paragraph" w:styleId="berschrift2">
    <w:name w:val="heading 2"/>
    <w:basedOn w:val="Standard"/>
    <w:next w:val="Standard"/>
    <w:link w:val="berschrift2Zchn"/>
    <w:uiPriority w:val="9"/>
    <w:semiHidden/>
    <w:unhideWhenUsed/>
    <w:qFormat/>
    <w:rsid w:val="00FC1A63"/>
    <w:pPr>
      <w:keepNext/>
      <w:spacing w:before="240" w:after="60"/>
      <w:outlineLvl w:val="1"/>
    </w:pPr>
    <w:rPr>
      <w:rFonts w:ascii="Cambria" w:eastAsiaTheme="majorEastAsia" w:hAnsi="Cambria" w:cstheme="majorBidi"/>
      <w:b/>
      <w:bCs/>
      <w:i/>
      <w:iCs/>
      <w:sz w:val="28"/>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1Zchn">
    <w:name w:val="Überschrift 1 Zchn"/>
    <w:link w:val="berschrift1"/>
    <w:uiPriority w:val="9"/>
    <w:rsid w:val="00FC1A63"/>
    <w:rPr>
      <w:rFonts w:ascii="Cambria" w:eastAsiaTheme="majorEastAsia" w:hAnsi="Cambria" w:cstheme="majorBidi"/>
      <w:b/>
      <w:bCs/>
      <w:kern w:val="32"/>
      <w:sz w:val="32"/>
      <w:szCs w:val="32"/>
    </w:rPr>
  </w:style>
  <w:style w:type="character" w:customStyle="1" w:styleId="berschrift2Zchn">
    <w:name w:val="Überschrift 2 Zchn"/>
    <w:link w:val="berschrift2"/>
    <w:uiPriority w:val="9"/>
    <w:semiHidden/>
    <w:rsid w:val="00FC1A63"/>
    <w:rPr>
      <w:rFonts w:ascii="Cambria" w:eastAsiaTheme="majorEastAsia" w:hAnsi="Cambria" w:cstheme="majorBidi"/>
      <w:b/>
      <w:bCs/>
      <w:i/>
      <w:iCs/>
      <w:sz w:val="28"/>
      <w:szCs w:val="28"/>
    </w:rPr>
  </w:style>
  <w:style w:type="paragraph" w:styleId="Beschriftung">
    <w:name w:val="caption"/>
    <w:basedOn w:val="Standard"/>
    <w:next w:val="Standard"/>
    <w:uiPriority w:val="99"/>
    <w:qFormat/>
    <w:rsid w:val="00FC1A63"/>
  </w:style>
  <w:style w:type="character" w:customStyle="1" w:styleId="Titel1">
    <w:name w:val="Titel1"/>
    <w:rsid w:val="00FC1A63"/>
  </w:style>
  <w:style w:type="character" w:styleId="Hyperlink">
    <w:name w:val="Hyperlink"/>
    <w:uiPriority w:val="99"/>
    <w:unhideWhenUsed/>
    <w:rsid w:val="00FC1A63"/>
    <w:rPr>
      <w:color w:val="0000FF"/>
      <w:u w:val="single"/>
    </w:rPr>
  </w:style>
  <w:style w:type="character" w:styleId="Fett">
    <w:name w:val="Strong"/>
    <w:uiPriority w:val="22"/>
    <w:qFormat/>
    <w:rsid w:val="00FC1A63"/>
    <w:rPr>
      <w:b/>
      <w:bCs/>
    </w:rPr>
  </w:style>
  <w:style w:type="character" w:styleId="Hervorhebung">
    <w:name w:val="Emphasis"/>
    <w:uiPriority w:val="20"/>
    <w:qFormat/>
    <w:rsid w:val="00FC1A63"/>
    <w:rPr>
      <w:i/>
      <w:iCs/>
    </w:rPr>
  </w:style>
  <w:style w:type="paragraph" w:styleId="StandardWeb">
    <w:name w:val="Normal (Web)"/>
    <w:basedOn w:val="Standard"/>
    <w:uiPriority w:val="99"/>
    <w:unhideWhenUsed/>
    <w:rsid w:val="00FC1A63"/>
    <w:pPr>
      <w:spacing w:before="100" w:beforeAutospacing="1" w:after="100" w:afterAutospacing="1"/>
    </w:pPr>
    <w:rPr>
      <w:lang w:eastAsia="de-DE"/>
    </w:rPr>
  </w:style>
  <w:style w:type="paragraph" w:styleId="Textkrper">
    <w:name w:val="Body Text"/>
    <w:basedOn w:val="Standard"/>
    <w:link w:val="TextkrperZchn"/>
    <w:uiPriority w:val="99"/>
    <w:unhideWhenUsed/>
    <w:rsid w:val="00A206D1"/>
    <w:pPr>
      <w:spacing w:after="120"/>
    </w:pPr>
  </w:style>
  <w:style w:type="character" w:customStyle="1" w:styleId="TextkrperZchn">
    <w:name w:val="Textkörper Zchn"/>
    <w:basedOn w:val="Absatz-Standardschriftart"/>
    <w:link w:val="Textkrper"/>
    <w:uiPriority w:val="99"/>
    <w:rsid w:val="00A206D1"/>
  </w:style>
  <w:style w:type="paragraph" w:styleId="Sprechblasentext">
    <w:name w:val="Balloon Text"/>
    <w:basedOn w:val="Standard"/>
    <w:link w:val="SprechblasentextZchn"/>
    <w:uiPriority w:val="99"/>
    <w:semiHidden/>
    <w:unhideWhenUsed/>
    <w:rsid w:val="00201AE8"/>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201AE8"/>
    <w:rPr>
      <w:rFonts w:ascii="Tahoma" w:hAnsi="Tahoma" w:cs="Tahoma"/>
      <w:sz w:val="16"/>
      <w:szCs w:val="16"/>
    </w:rPr>
  </w:style>
  <w:style w:type="paragraph" w:styleId="Kopfzeile">
    <w:name w:val="header"/>
    <w:basedOn w:val="Standard"/>
    <w:link w:val="KopfzeileZchn"/>
    <w:uiPriority w:val="99"/>
    <w:unhideWhenUsed/>
    <w:rsid w:val="008E587E"/>
    <w:pPr>
      <w:tabs>
        <w:tab w:val="center" w:pos="4536"/>
        <w:tab w:val="right" w:pos="9072"/>
      </w:tabs>
    </w:pPr>
  </w:style>
  <w:style w:type="character" w:customStyle="1" w:styleId="KopfzeileZchn">
    <w:name w:val="Kopfzeile Zchn"/>
    <w:basedOn w:val="Absatz-Standardschriftart"/>
    <w:link w:val="Kopfzeile"/>
    <w:uiPriority w:val="99"/>
    <w:rsid w:val="008E587E"/>
  </w:style>
  <w:style w:type="paragraph" w:styleId="Fuzeile">
    <w:name w:val="footer"/>
    <w:basedOn w:val="Standard"/>
    <w:link w:val="FuzeileZchn"/>
    <w:uiPriority w:val="99"/>
    <w:unhideWhenUsed/>
    <w:rsid w:val="008E587E"/>
    <w:pPr>
      <w:tabs>
        <w:tab w:val="center" w:pos="4536"/>
        <w:tab w:val="right" w:pos="9072"/>
      </w:tabs>
    </w:pPr>
  </w:style>
  <w:style w:type="character" w:customStyle="1" w:styleId="FuzeileZchn">
    <w:name w:val="Fußzeile Zchn"/>
    <w:basedOn w:val="Absatz-Standardschriftart"/>
    <w:link w:val="Fuzeile"/>
    <w:uiPriority w:val="99"/>
    <w:rsid w:val="008E587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425035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ria.ru/20220817/svo-1810128131.html" TargetMode="External"/><Relationship Id="rId13" Type="http://schemas.openxmlformats.org/officeDocument/2006/relationships/hyperlink" Target="https://www.un.org/en/black-sea-grain-initiative/vessel-movements"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ria.ru/20220814/dnr-1809573192.html" TargetMode="External"/><Relationship Id="rId12" Type="http://schemas.openxmlformats.org/officeDocument/2006/relationships/hyperlink" Target="https://deutsche-wirtschafts-nachrichten.de/521327/Habeck-blamiert-Katar-liefert-Gas-nach-Italien-Deutschland-geht-leer-aus"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footer" Target="footer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s://tass.ru/mezhdunarodnaya-panorama/15476711" TargetMode="External"/><Relationship Id="rId5" Type="http://schemas.openxmlformats.org/officeDocument/2006/relationships/footnotes" Target="footnotes.xml"/><Relationship Id="rId15" Type="http://schemas.openxmlformats.org/officeDocument/2006/relationships/hyperlink" Target="https://ria.ru/20220819/zapad-1810662564.html" TargetMode="External"/><Relationship Id="rId10" Type="http://schemas.openxmlformats.org/officeDocument/2006/relationships/hyperlink" Target="https://ria.ru/20220817/krym-1810175474.html" TargetMode="External"/><Relationship Id="rId4" Type="http://schemas.openxmlformats.org/officeDocument/2006/relationships/webSettings" Target="webSettings.xml"/><Relationship Id="rId9" Type="http://schemas.openxmlformats.org/officeDocument/2006/relationships/hyperlink" Target="https://tass.ru/ekonomika/15486289" TargetMode="External"/><Relationship Id="rId14" Type="http://schemas.openxmlformats.org/officeDocument/2006/relationships/hyperlink" Target="https://www.anti-spiegel.ru/2022/die-einigung-ueber-getreideexporte-aus-der-ukraine-und-russland/"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4925</Words>
  <Characters>31032</Characters>
  <Application>Microsoft Office Word</Application>
  <DocSecurity>0</DocSecurity>
  <Lines>258</Lines>
  <Paragraphs>71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35886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dc:creator>
  <cp:lastModifiedBy>K</cp:lastModifiedBy>
  <cp:revision>16</cp:revision>
  <dcterms:created xsi:type="dcterms:W3CDTF">2022-08-15T07:30:00Z</dcterms:created>
  <dcterms:modified xsi:type="dcterms:W3CDTF">2022-08-20T09:39:00Z</dcterms:modified>
</cp:coreProperties>
</file>