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2C79" w:rsidRPr="0009276F" w:rsidRDefault="00FA2C79" w:rsidP="00FA2C79">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w:t>
      </w:r>
      <w:r>
        <w:rPr>
          <w:rFonts w:ascii="Courier New" w:hAnsi="Courier New" w:cs="Courier New"/>
          <w:b/>
          <w:sz w:val="28"/>
          <w:szCs w:val="28"/>
        </w:rPr>
        <w:t>5</w:t>
      </w:r>
      <w:r w:rsidRPr="0009276F">
        <w:rPr>
          <w:rFonts w:ascii="Courier New" w:hAnsi="Courier New" w:cs="Courier New"/>
          <w:b/>
          <w:sz w:val="28"/>
          <w:szCs w:val="28"/>
        </w:rPr>
        <w:t>(</w:t>
      </w:r>
      <w:r>
        <w:rPr>
          <w:rFonts w:ascii="Courier New" w:hAnsi="Courier New" w:cs="Courier New"/>
          <w:b/>
          <w:sz w:val="28"/>
          <w:szCs w:val="28"/>
        </w:rPr>
        <w:t>Diens</w:t>
      </w:r>
      <w:r>
        <w:rPr>
          <w:rFonts w:ascii="Courier New" w:hAnsi="Courier New" w:cs="Courier New"/>
          <w:b/>
          <w:sz w:val="28"/>
          <w:szCs w:val="28"/>
        </w:rPr>
        <w:t>tag,2</w:t>
      </w:r>
      <w:r>
        <w:rPr>
          <w:rFonts w:ascii="Courier New" w:hAnsi="Courier New" w:cs="Courier New"/>
          <w:b/>
          <w:sz w:val="28"/>
          <w:szCs w:val="28"/>
        </w:rPr>
        <w:t>8</w:t>
      </w:r>
      <w:r>
        <w:rPr>
          <w:rFonts w:ascii="Courier New" w:hAnsi="Courier New" w:cs="Courier New"/>
          <w:b/>
          <w:sz w:val="28"/>
          <w:szCs w:val="28"/>
        </w:rPr>
        <w:t>.Juni</w:t>
      </w:r>
      <w:r w:rsidRPr="0009276F">
        <w:rPr>
          <w:rFonts w:ascii="Courier New" w:hAnsi="Courier New" w:cs="Courier New"/>
          <w:b/>
          <w:sz w:val="28"/>
          <w:szCs w:val="28"/>
        </w:rPr>
        <w:t xml:space="preserve"> 2022) </w:t>
      </w:r>
    </w:p>
    <w:p w:rsidR="00FA2C79" w:rsidRPr="0009276F" w:rsidRDefault="00FA2C79" w:rsidP="00FA2C79">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FA2C79" w:rsidRPr="0009276F" w:rsidRDefault="00FA2C79" w:rsidP="00FA2C79">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FA2C79" w:rsidRPr="0009276F" w:rsidRDefault="00FA2C79" w:rsidP="00FA2C79">
      <w:pPr>
        <w:rPr>
          <w:i/>
        </w:rPr>
      </w:pPr>
      <w:r w:rsidRPr="0009276F">
        <w:t>(</w:t>
      </w:r>
      <w:r w:rsidRPr="0009276F">
        <w:rPr>
          <w:i/>
        </w:rPr>
        <w:t>übersetzt und zusammengestellt von Klaus von Raussendorff)</w:t>
      </w:r>
    </w:p>
    <w:p w:rsidR="00FA2C79" w:rsidRDefault="00FA2C79" w:rsidP="00FA2C79"/>
    <w:p w:rsidR="000C5808" w:rsidRDefault="000C5808" w:rsidP="00FA2C79"/>
    <w:p w:rsidR="000C521C" w:rsidRDefault="000C521C" w:rsidP="000C521C">
      <w:r w:rsidRPr="000C521C">
        <w:rPr>
          <w:b/>
        </w:rPr>
        <w:t>1</w:t>
      </w:r>
      <w:r>
        <w:t xml:space="preserve">. </w:t>
      </w:r>
      <w:r w:rsidRPr="000C521C">
        <w:rPr>
          <w:b/>
          <w:i/>
          <w:u w:val="single"/>
        </w:rPr>
        <w:t>Bericht des russischen Verteidigungsministeriums über den Verlauf der militärischen Sonderoperation in der Ukraine</w:t>
      </w:r>
      <w:r w:rsidRPr="000C521C">
        <w:rPr>
          <w:i/>
        </w:rPr>
        <w:t xml:space="preserve"> (28. Juni 2022, 12:00 Uhr, </w:t>
      </w:r>
      <w:hyperlink r:id="rId6" w:history="1">
        <w:r w:rsidRPr="000C521C">
          <w:rPr>
            <w:rStyle w:val="Hyperlink"/>
            <w:i/>
          </w:rPr>
          <w:t>https://eng.mil.ru/en/special_operation/briefings/briefings/more.htm?id=12426998@egNews</w:t>
        </w:r>
      </w:hyperlink>
      <w:r w:rsidRPr="000C521C">
        <w:rPr>
          <w:i/>
        </w:rPr>
        <w:t>)</w:t>
      </w:r>
      <w:r>
        <w:t xml:space="preserve"> </w:t>
      </w:r>
    </w:p>
    <w:p w:rsidR="000C521C" w:rsidRDefault="000C521C" w:rsidP="000C521C">
      <w:r>
        <w:t>„</w:t>
      </w:r>
      <w:r>
        <w:t>Die Streitkräfte der Russischen Föderation setzen die besondere Militäroperation in der Ukraine fort.</w:t>
      </w:r>
    </w:p>
    <w:p w:rsidR="000C521C" w:rsidRDefault="000C521C" w:rsidP="000C521C">
      <w:r>
        <w:t xml:space="preserve">Erfolgreiche gemeinsame Aktionen der russischen Truppen und der Einheiten der Volksmilizen der </w:t>
      </w:r>
      <w:proofErr w:type="spellStart"/>
      <w:r>
        <w:t>Donezker</w:t>
      </w:r>
      <w:proofErr w:type="spellEnd"/>
      <w:r>
        <w:t xml:space="preserve"> und </w:t>
      </w:r>
      <w:proofErr w:type="spellStart"/>
      <w:r>
        <w:t>Lugansker</w:t>
      </w:r>
      <w:proofErr w:type="spellEnd"/>
      <w:r>
        <w:t xml:space="preserve"> Volksrepubliken haben den Streitkräften der Ukraine (AFU) schwere Verluste zugefügt.</w:t>
      </w:r>
    </w:p>
    <w:p w:rsidR="000C521C" w:rsidRPr="000C521C" w:rsidRDefault="000C521C" w:rsidP="000C521C">
      <w:pPr>
        <w:rPr>
          <w:b/>
        </w:rPr>
      </w:pPr>
      <w:r w:rsidRPr="000C521C">
        <w:rPr>
          <w:b/>
        </w:rPr>
        <w:t xml:space="preserve">Die Angriffe der russischen Luft- und Raumfahrtkräfte auf einen Stützpunkt der Asowschen Nazigruppe in Charkow und auf eines der Bataillone der 92. Mechanisierten Infanteriebrigade, die in der Nähe von </w:t>
      </w:r>
      <w:proofErr w:type="spellStart"/>
      <w:r w:rsidRPr="000C521C">
        <w:rPr>
          <w:b/>
        </w:rPr>
        <w:t>Pokotilowka</w:t>
      </w:r>
      <w:proofErr w:type="spellEnd"/>
      <w:r w:rsidRPr="000C521C">
        <w:rPr>
          <w:b/>
        </w:rPr>
        <w:t xml:space="preserve"> (Gebiet Charkow) stationiert sind, haben zur Vernichtung von über 100 ukrainischen Soldaten, ausländischen Söldnern und bis zu 15 Panzer- und Kraftfahrzeugen geführt.</w:t>
      </w:r>
    </w:p>
    <w:p w:rsidR="000C521C" w:rsidRPr="000C521C" w:rsidRDefault="000C521C" w:rsidP="000C521C">
      <w:pPr>
        <w:rPr>
          <w:b/>
        </w:rPr>
      </w:pPr>
      <w:r w:rsidRPr="000C521C">
        <w:rPr>
          <w:b/>
        </w:rPr>
        <w:t>Der niedrige Ausbildungsstand der für den Einsatz mobilisierten ukrainischen Bürger und der ausländischen Söldner führt zunehmend zu Beschuss durch eigene Truppen.</w:t>
      </w:r>
    </w:p>
    <w:p w:rsidR="000C521C" w:rsidRPr="000C521C" w:rsidRDefault="000C521C" w:rsidP="000C521C">
      <w:pPr>
        <w:rPr>
          <w:b/>
        </w:rPr>
      </w:pPr>
      <w:r w:rsidRPr="000C521C">
        <w:rPr>
          <w:b/>
        </w:rPr>
        <w:t>Rekruten, die zur Aufstockung des Personals des 97. Bataillons der 60. Infanteriebrigade gekommen waren, wurden von ihren Einheiten mit Mörsern beschossen.</w:t>
      </w:r>
    </w:p>
    <w:p w:rsidR="000C521C" w:rsidRPr="000C521C" w:rsidRDefault="000C521C" w:rsidP="000C521C">
      <w:pPr>
        <w:rPr>
          <w:b/>
        </w:rPr>
      </w:pPr>
      <w:r w:rsidRPr="000C521C">
        <w:rPr>
          <w:b/>
        </w:rPr>
        <w:t>Eine ähnliche Situation ereignete sich in der 28. mechanisierten Brigade der AFU, wo ausländische Söldner einen Feuerangriff auf eine Aufklärungsgruppe der oben genannten Einheit starteten. Bei diesem Angriff wurden 4 Soldaten getötet und 3 verwundet.</w:t>
      </w:r>
    </w:p>
    <w:p w:rsidR="000C521C" w:rsidRPr="00FD5AB0" w:rsidRDefault="000C521C" w:rsidP="000C521C">
      <w:r w:rsidRPr="00FD5AB0">
        <w:t>Die Streitkräfte der Russischen Föderation führen weiterhin Angriffe auf militärische Einrichtungen in der Ukraine durch.</w:t>
      </w:r>
    </w:p>
    <w:p w:rsidR="000C521C" w:rsidRPr="00FD5AB0" w:rsidRDefault="000C521C" w:rsidP="000C521C">
      <w:pPr>
        <w:rPr>
          <w:b/>
          <w:u w:val="single"/>
        </w:rPr>
      </w:pPr>
      <w:r w:rsidRPr="00FD5AB0">
        <w:rPr>
          <w:b/>
          <w:u w:val="single"/>
        </w:rPr>
        <w:t xml:space="preserve">Am 27. Juni flogen die russischen Luft- und Raumfahrtkräfte in </w:t>
      </w:r>
      <w:proofErr w:type="spellStart"/>
      <w:r w:rsidRPr="00FD5AB0">
        <w:rPr>
          <w:b/>
          <w:u w:val="single"/>
        </w:rPr>
        <w:t>Krementschug</w:t>
      </w:r>
      <w:proofErr w:type="spellEnd"/>
      <w:r w:rsidRPr="00FD5AB0">
        <w:rPr>
          <w:b/>
          <w:u w:val="single"/>
        </w:rPr>
        <w:t xml:space="preserve"> (Gebiet Poltawa) einen Präzisionsangriff auf Hangars mit Waffen und Munition, die von den USA und europäischen Ländern geliefert worden waren, im Straßenbaumaschinenwerk </w:t>
      </w:r>
      <w:proofErr w:type="spellStart"/>
      <w:r w:rsidRPr="00FD5AB0">
        <w:rPr>
          <w:b/>
          <w:u w:val="single"/>
        </w:rPr>
        <w:t>Krementschug</w:t>
      </w:r>
      <w:proofErr w:type="spellEnd"/>
      <w:r w:rsidRPr="00FD5AB0">
        <w:rPr>
          <w:b/>
          <w:u w:val="single"/>
        </w:rPr>
        <w:t>.</w:t>
      </w:r>
    </w:p>
    <w:p w:rsidR="000C521C" w:rsidRPr="00FD5AB0" w:rsidRDefault="000C521C" w:rsidP="000C521C">
      <w:pPr>
        <w:rPr>
          <w:b/>
          <w:u w:val="single"/>
        </w:rPr>
      </w:pPr>
      <w:r w:rsidRPr="00FD5AB0">
        <w:rPr>
          <w:b/>
          <w:u w:val="single"/>
        </w:rPr>
        <w:t xml:space="preserve">Der Präzisionsangriff führte zur Neutralisierung von Waffen und Munition aus westlicher Produktion, die auf dem Lagerplatz für die Lieferung an ukrainische Truppengruppen im </w:t>
      </w:r>
      <w:proofErr w:type="spellStart"/>
      <w:r w:rsidRPr="00FD5AB0">
        <w:rPr>
          <w:b/>
          <w:u w:val="single"/>
        </w:rPr>
        <w:t>Donbass</w:t>
      </w:r>
      <w:proofErr w:type="spellEnd"/>
      <w:r w:rsidRPr="00FD5AB0">
        <w:rPr>
          <w:b/>
          <w:u w:val="single"/>
        </w:rPr>
        <w:t xml:space="preserve"> konzentriert waren.</w:t>
      </w:r>
    </w:p>
    <w:p w:rsidR="000C521C" w:rsidRPr="00FD5AB0" w:rsidRDefault="000C521C" w:rsidP="000C521C">
      <w:pPr>
        <w:rPr>
          <w:b/>
          <w:u w:val="single"/>
        </w:rPr>
      </w:pPr>
      <w:r w:rsidRPr="00FD5AB0">
        <w:rPr>
          <w:b/>
          <w:u w:val="single"/>
        </w:rPr>
        <w:t>Die Detonation der gelagerten Munition verursachte einen Brand in einem nicht funktionierenden Einkaufszentrum neben den Anlagen des Werks.</w:t>
      </w:r>
    </w:p>
    <w:p w:rsidR="000C521C" w:rsidRDefault="000C521C" w:rsidP="000C521C">
      <w:r>
        <w:t xml:space="preserve">Darüber hinaus zerstörten russische Luft- und Raumfahrtkräfte zwei Gefechtsstände in der Nähe von </w:t>
      </w:r>
      <w:proofErr w:type="spellStart"/>
      <w:r>
        <w:t>Spornoje</w:t>
      </w:r>
      <w:proofErr w:type="spellEnd"/>
      <w:r>
        <w:t xml:space="preserve"> (</w:t>
      </w:r>
      <w:proofErr w:type="spellStart"/>
      <w:r>
        <w:t>Donezker</w:t>
      </w:r>
      <w:proofErr w:type="spellEnd"/>
      <w:r>
        <w:t xml:space="preserve"> Volksrepublik) sowie Personal und militärische Ausrüstung der AFU in 28 Gebieten in Richtung Lugansk und Donezk.</w:t>
      </w:r>
    </w:p>
    <w:p w:rsidR="000C521C" w:rsidRPr="000C521C" w:rsidRDefault="000C521C" w:rsidP="000C521C">
      <w:pPr>
        <w:rPr>
          <w:b/>
        </w:rPr>
      </w:pPr>
      <w:r w:rsidRPr="000C521C">
        <w:rPr>
          <w:b/>
        </w:rPr>
        <w:t>Im Rahmen der Batterieabwehr haben die russischen Luft- und Raumfahrtkräfte mit Präzisionsangriffen vier ukrainische Plattformen mit Grad-</w:t>
      </w:r>
      <w:proofErr w:type="spellStart"/>
      <w:r w:rsidRPr="000C521C">
        <w:rPr>
          <w:b/>
        </w:rPr>
        <w:t>Mehrfachraketenwerfersystemen</w:t>
      </w:r>
      <w:proofErr w:type="spellEnd"/>
      <w:r w:rsidRPr="000C521C">
        <w:rPr>
          <w:b/>
        </w:rPr>
        <w:t xml:space="preserve"> (MRLS) in der Nähe von </w:t>
      </w:r>
      <w:proofErr w:type="spellStart"/>
      <w:r w:rsidRPr="000C521C">
        <w:rPr>
          <w:b/>
        </w:rPr>
        <w:t>Leninskoje</w:t>
      </w:r>
      <w:proofErr w:type="spellEnd"/>
      <w:r w:rsidRPr="000C521C">
        <w:rPr>
          <w:b/>
        </w:rPr>
        <w:t xml:space="preserve">, </w:t>
      </w:r>
      <w:proofErr w:type="spellStart"/>
      <w:r w:rsidRPr="000C521C">
        <w:rPr>
          <w:b/>
        </w:rPr>
        <w:t>Selidowo</w:t>
      </w:r>
      <w:proofErr w:type="spellEnd"/>
      <w:r w:rsidRPr="000C521C">
        <w:rPr>
          <w:b/>
        </w:rPr>
        <w:t xml:space="preserve"> und Dserschinsk neutralisiert, die die Siedlungen der Volksrepublik Donezk beschossen hatten, sowie zwei Artillerieplattformen in der Nähe von </w:t>
      </w:r>
      <w:proofErr w:type="spellStart"/>
      <w:r w:rsidRPr="000C521C">
        <w:rPr>
          <w:b/>
        </w:rPr>
        <w:t>Kirowo</w:t>
      </w:r>
      <w:proofErr w:type="spellEnd"/>
      <w:r w:rsidRPr="000C521C">
        <w:rPr>
          <w:b/>
        </w:rPr>
        <w:t xml:space="preserve"> (Volksrepublik Donezk) und </w:t>
      </w:r>
      <w:proofErr w:type="spellStart"/>
      <w:r w:rsidRPr="000C521C">
        <w:rPr>
          <w:b/>
        </w:rPr>
        <w:t>Zajtschewskoje</w:t>
      </w:r>
      <w:proofErr w:type="spellEnd"/>
      <w:r w:rsidRPr="000C521C">
        <w:rPr>
          <w:b/>
        </w:rPr>
        <w:t xml:space="preserve"> (Gebiet Nikolajew).</w:t>
      </w:r>
    </w:p>
    <w:p w:rsidR="000C521C" w:rsidRDefault="000C521C" w:rsidP="000C521C">
      <w:r>
        <w:t>Die operativ-taktische und militärische Luftfahrt, die Raketentruppen und die Artillerie haben 24 Kommandoposten, Artillerie- und Mörsereinheiten in 58 Gebieten sowie Personal und militärische Ausrüstung in 304 Gebieten neutralisiert.</w:t>
      </w:r>
    </w:p>
    <w:p w:rsidR="000C521C" w:rsidRPr="000C521C" w:rsidRDefault="000C521C" w:rsidP="000C521C">
      <w:pPr>
        <w:rPr>
          <w:b/>
        </w:rPr>
      </w:pPr>
      <w:r w:rsidRPr="000C521C">
        <w:rPr>
          <w:b/>
        </w:rPr>
        <w:lastRenderedPageBreak/>
        <w:t xml:space="preserve">Russische Luftabwehrmittel haben 3 Su-25-Flugzeuge und 1 Mi-8-Hubschrauber der ukrainischen Luftstreitkräfte in der Nähe von </w:t>
      </w:r>
      <w:proofErr w:type="spellStart"/>
      <w:r w:rsidRPr="000C521C">
        <w:rPr>
          <w:b/>
        </w:rPr>
        <w:t>Perwomajskoje</w:t>
      </w:r>
      <w:proofErr w:type="spellEnd"/>
      <w:r w:rsidRPr="000C521C">
        <w:rPr>
          <w:b/>
        </w:rPr>
        <w:t xml:space="preserve"> (Gebiet Nikolajew) abgeschossen.</w:t>
      </w:r>
    </w:p>
    <w:p w:rsidR="000C521C" w:rsidRDefault="000C521C" w:rsidP="000C521C">
      <w:r>
        <w:t xml:space="preserve">9 unbemannte ukrainische Luftfahrzeuge wurden in der Nähe von </w:t>
      </w:r>
      <w:proofErr w:type="spellStart"/>
      <w:r>
        <w:t>Dibrownoje</w:t>
      </w:r>
      <w:proofErr w:type="spellEnd"/>
      <w:r>
        <w:t xml:space="preserve">, </w:t>
      </w:r>
      <w:proofErr w:type="spellStart"/>
      <w:r>
        <w:t>Schewtschenkowo</w:t>
      </w:r>
      <w:proofErr w:type="spellEnd"/>
      <w:r>
        <w:t xml:space="preserve">, </w:t>
      </w:r>
      <w:proofErr w:type="spellStart"/>
      <w:r>
        <w:t>Dementijewka</w:t>
      </w:r>
      <w:proofErr w:type="spellEnd"/>
      <w:r>
        <w:t xml:space="preserve">, </w:t>
      </w:r>
      <w:proofErr w:type="spellStart"/>
      <w:r>
        <w:t>Dmitrowka</w:t>
      </w:r>
      <w:proofErr w:type="spellEnd"/>
      <w:r>
        <w:t xml:space="preserve"> (Gebiet Charkow), </w:t>
      </w:r>
      <w:proofErr w:type="spellStart"/>
      <w:r>
        <w:t>Jelenowka</w:t>
      </w:r>
      <w:proofErr w:type="spellEnd"/>
      <w:r>
        <w:t xml:space="preserve">, </w:t>
      </w:r>
      <w:proofErr w:type="spellStart"/>
      <w:r>
        <w:t>Luganskoje</w:t>
      </w:r>
      <w:proofErr w:type="spellEnd"/>
      <w:r>
        <w:t xml:space="preserve">, </w:t>
      </w:r>
      <w:proofErr w:type="spellStart"/>
      <w:r>
        <w:t>Troizkoje</w:t>
      </w:r>
      <w:proofErr w:type="spellEnd"/>
      <w:r>
        <w:t xml:space="preserve"> (</w:t>
      </w:r>
      <w:proofErr w:type="spellStart"/>
      <w:r>
        <w:t>Donezker</w:t>
      </w:r>
      <w:proofErr w:type="spellEnd"/>
      <w:r>
        <w:t xml:space="preserve"> Volksrepublik) und </w:t>
      </w:r>
      <w:proofErr w:type="spellStart"/>
      <w:r>
        <w:t>Loskutowka</w:t>
      </w:r>
      <w:proofErr w:type="spellEnd"/>
      <w:r>
        <w:t xml:space="preserve"> (</w:t>
      </w:r>
      <w:proofErr w:type="spellStart"/>
      <w:r>
        <w:t>Lugansker</w:t>
      </w:r>
      <w:proofErr w:type="spellEnd"/>
      <w:r>
        <w:t xml:space="preserve"> Volksrepublik) zerstört.</w:t>
      </w:r>
    </w:p>
    <w:p w:rsidR="000C521C" w:rsidRDefault="000C521C" w:rsidP="000C521C">
      <w:r>
        <w:t xml:space="preserve">7 ukrainische ballistische </w:t>
      </w:r>
      <w:proofErr w:type="spellStart"/>
      <w:r>
        <w:t>Tochka</w:t>
      </w:r>
      <w:proofErr w:type="spellEnd"/>
      <w:r>
        <w:t xml:space="preserve">-U-Raketen wurden in der Nähe von Stachanow, </w:t>
      </w:r>
      <w:proofErr w:type="spellStart"/>
      <w:r>
        <w:t>Alchevsk</w:t>
      </w:r>
      <w:proofErr w:type="spellEnd"/>
      <w:r>
        <w:t xml:space="preserve">, </w:t>
      </w:r>
      <w:proofErr w:type="spellStart"/>
      <w:r>
        <w:t>Lozovsky</w:t>
      </w:r>
      <w:proofErr w:type="spellEnd"/>
      <w:r>
        <w:t xml:space="preserve"> (</w:t>
      </w:r>
      <w:proofErr w:type="spellStart"/>
      <w:r>
        <w:t>Lugansker</w:t>
      </w:r>
      <w:proofErr w:type="spellEnd"/>
      <w:r>
        <w:t xml:space="preserve"> Volksrepublik) und 10 MRLS in der Nähe von </w:t>
      </w:r>
      <w:proofErr w:type="spellStart"/>
      <w:r>
        <w:t>Suchaja</w:t>
      </w:r>
      <w:proofErr w:type="spellEnd"/>
      <w:r>
        <w:t xml:space="preserve"> </w:t>
      </w:r>
      <w:proofErr w:type="spellStart"/>
      <w:r>
        <w:t>Kamenka</w:t>
      </w:r>
      <w:proofErr w:type="spellEnd"/>
      <w:r>
        <w:t xml:space="preserve">, </w:t>
      </w:r>
      <w:proofErr w:type="spellStart"/>
      <w:r>
        <w:t>Ternowaja</w:t>
      </w:r>
      <w:proofErr w:type="spellEnd"/>
      <w:r>
        <w:t xml:space="preserve"> (Region Charkow), Donezk, </w:t>
      </w:r>
      <w:proofErr w:type="spellStart"/>
      <w:r>
        <w:t>Jasinowataja</w:t>
      </w:r>
      <w:proofErr w:type="spellEnd"/>
      <w:r>
        <w:t xml:space="preserve">, </w:t>
      </w:r>
      <w:proofErr w:type="spellStart"/>
      <w:r>
        <w:t>Troitskoje</w:t>
      </w:r>
      <w:proofErr w:type="spellEnd"/>
      <w:r>
        <w:t xml:space="preserve"> und westlichen Vororten von </w:t>
      </w:r>
      <w:proofErr w:type="spellStart"/>
      <w:r>
        <w:t>Awdejewka</w:t>
      </w:r>
      <w:proofErr w:type="spellEnd"/>
      <w:r>
        <w:t xml:space="preserve"> (</w:t>
      </w:r>
      <w:proofErr w:type="spellStart"/>
      <w:r>
        <w:t>Donezker</w:t>
      </w:r>
      <w:proofErr w:type="spellEnd"/>
      <w:r>
        <w:t xml:space="preserve"> Volksrepublik) abgefangen.</w:t>
      </w:r>
    </w:p>
    <w:p w:rsidR="000C521C" w:rsidRDefault="000C521C" w:rsidP="000C521C">
      <w:r>
        <w:t xml:space="preserve">Insgesamt wurden während der speziellen Militäroperation 218 Flugzeuge und 133 Hubschrauber, 1.382 unbemannte Luftfahrzeuge, 350 Flugabwehrraketensysteme, 3.837 Panzer und andere gepanzerte Kampffahrzeuge, 690 Kampffahrzeuge mit </w:t>
      </w:r>
      <w:proofErr w:type="spellStart"/>
      <w:r>
        <w:t>Mehrfachraketenwerfersystemen</w:t>
      </w:r>
      <w:proofErr w:type="spellEnd"/>
      <w:r>
        <w:t>, 3.037 Feldartilleriekanonen und Mörser sowie 3.889 Einheiten spezieller militärischer Ausrüstung zerstört.</w:t>
      </w:r>
      <w:r>
        <w:t>“</w:t>
      </w:r>
    </w:p>
    <w:p w:rsidR="000C521C" w:rsidRDefault="000C521C" w:rsidP="000C521C"/>
    <w:p w:rsidR="000C521C" w:rsidRDefault="000C521C" w:rsidP="000C521C"/>
    <w:p w:rsidR="000C521C" w:rsidRPr="000C521C" w:rsidRDefault="000C521C" w:rsidP="000C521C">
      <w:pPr>
        <w:rPr>
          <w:i/>
        </w:rPr>
      </w:pPr>
      <w:r w:rsidRPr="000C521C">
        <w:rPr>
          <w:b/>
        </w:rPr>
        <w:t>2</w:t>
      </w:r>
      <w:r>
        <w:t xml:space="preserve">. </w:t>
      </w:r>
      <w:r w:rsidRPr="000C521C">
        <w:rPr>
          <w:b/>
          <w:i/>
          <w:u w:val="single"/>
        </w:rPr>
        <w:t>Erklärung der Gemeinsamen Koordinierungsstelle der Russischen Föderation für humanitäre Hilfe</w:t>
      </w:r>
      <w:r w:rsidRPr="000C521C">
        <w:rPr>
          <w:i/>
        </w:rPr>
        <w:t xml:space="preserve"> (</w:t>
      </w:r>
      <w:r w:rsidRPr="000C521C">
        <w:rPr>
          <w:i/>
        </w:rPr>
        <w:t xml:space="preserve">28- Juni 2022, 21:30, </w:t>
      </w:r>
      <w:hyperlink r:id="rId7" w:history="1">
        <w:r w:rsidRPr="000C521C">
          <w:rPr>
            <w:rStyle w:val="Hyperlink"/>
            <w:i/>
          </w:rPr>
          <w:t>https://eng.mil.ru/en/special_operation/briefings/humanitarian_response/more.htm?id=12427134@egNews</w:t>
        </w:r>
      </w:hyperlink>
      <w:r w:rsidRPr="000C521C">
        <w:rPr>
          <w:i/>
        </w:rPr>
        <w:t xml:space="preserve">) </w:t>
      </w:r>
    </w:p>
    <w:p w:rsidR="000C521C" w:rsidRDefault="000C521C" w:rsidP="000C521C">
      <w:r>
        <w:t xml:space="preserve">Das Gemeinsame Koordinationshauptquartier der Russischen Föderation für humanitäre Hilfe registriert in Zusammenarbeit mit den zuständigen föderalen Exekutivbehörden und den Strafverfolgungsbehörden weiterhin die kriminellen Handlungen des Kiewer Regimes gegen die Zivilbevölkerung der Ukraine und der Volksrepubliken des </w:t>
      </w:r>
      <w:proofErr w:type="spellStart"/>
      <w:r>
        <w:t>Donbass</w:t>
      </w:r>
      <w:proofErr w:type="spellEnd"/>
      <w:r>
        <w:t xml:space="preserve"> sowie die Nutzung der medizinischen Infrastruktur für militärische Zwecke:</w:t>
      </w:r>
    </w:p>
    <w:p w:rsidR="000C521C" w:rsidRDefault="000C521C" w:rsidP="000C521C">
      <w:r w:rsidRPr="000C521C">
        <w:rPr>
          <w:b/>
        </w:rPr>
        <w:t xml:space="preserve">In </w:t>
      </w:r>
      <w:proofErr w:type="spellStart"/>
      <w:r w:rsidRPr="00FD5AB0">
        <w:rPr>
          <w:b/>
          <w:u w:val="single"/>
        </w:rPr>
        <w:t>Bakhmut</w:t>
      </w:r>
      <w:proofErr w:type="spellEnd"/>
      <w:r w:rsidRPr="00FD5AB0">
        <w:rPr>
          <w:b/>
          <w:u w:val="single"/>
        </w:rPr>
        <w:t>,</w:t>
      </w:r>
      <w:r w:rsidRPr="000C521C">
        <w:rPr>
          <w:b/>
        </w:rPr>
        <w:t xml:space="preserve"> Volksrepublik Donezk, haben die ukrainischen Nationalisten in einer </w:t>
      </w:r>
      <w:proofErr w:type="spellStart"/>
      <w:r w:rsidRPr="000C521C">
        <w:rPr>
          <w:b/>
        </w:rPr>
        <w:t>dermatovenerologischen</w:t>
      </w:r>
      <w:proofErr w:type="spellEnd"/>
      <w:r w:rsidRPr="000C521C">
        <w:rPr>
          <w:b/>
        </w:rPr>
        <w:t xml:space="preserve"> Ambulanz und im </w:t>
      </w:r>
      <w:proofErr w:type="spellStart"/>
      <w:r w:rsidRPr="000C521C">
        <w:rPr>
          <w:b/>
        </w:rPr>
        <w:t>Medtsentr</w:t>
      </w:r>
      <w:proofErr w:type="spellEnd"/>
      <w:r w:rsidRPr="000C521C">
        <w:rPr>
          <w:b/>
        </w:rPr>
        <w:t xml:space="preserve"> </w:t>
      </w:r>
      <w:proofErr w:type="spellStart"/>
      <w:r w:rsidRPr="000C521C">
        <w:rPr>
          <w:b/>
        </w:rPr>
        <w:t>clilic</w:t>
      </w:r>
      <w:proofErr w:type="spellEnd"/>
      <w:r w:rsidRPr="000C521C">
        <w:rPr>
          <w:b/>
        </w:rPr>
        <w:t xml:space="preserve"> (</w:t>
      </w:r>
      <w:proofErr w:type="spellStart"/>
      <w:r w:rsidRPr="000C521C">
        <w:rPr>
          <w:b/>
        </w:rPr>
        <w:t>Mariupolskaja</w:t>
      </w:r>
      <w:proofErr w:type="spellEnd"/>
      <w:r w:rsidRPr="000C521C">
        <w:rPr>
          <w:b/>
        </w:rPr>
        <w:t xml:space="preserve"> Straße) Schießstände und Scharfschützen aufgestellt, </w:t>
      </w:r>
      <w:r>
        <w:t>die Zufahrten zur Einrichtung sind vermint, aber die örtliche Bevölkerung wurde absichtlich nicht informiert;</w:t>
      </w:r>
    </w:p>
    <w:p w:rsidR="000C521C" w:rsidRPr="000C521C" w:rsidRDefault="000C521C" w:rsidP="000C521C">
      <w:pPr>
        <w:rPr>
          <w:b/>
        </w:rPr>
      </w:pPr>
      <w:r w:rsidRPr="000C521C">
        <w:rPr>
          <w:b/>
        </w:rPr>
        <w:t xml:space="preserve">in </w:t>
      </w:r>
      <w:proofErr w:type="spellStart"/>
      <w:r w:rsidRPr="00FD5AB0">
        <w:rPr>
          <w:b/>
          <w:u w:val="single"/>
        </w:rPr>
        <w:t>Tschernigow</w:t>
      </w:r>
      <w:proofErr w:type="spellEnd"/>
      <w:r w:rsidRPr="000C521C">
        <w:rPr>
          <w:b/>
        </w:rPr>
        <w:t xml:space="preserve"> haben die Einheiten der Territorialen Verteidigung in der regionalen Tuberkuloseklinik (Mira-Allee) ihr Hauptquartier, Waffen- und Munitionsdepots eingerichtet, während alle Patienten ungeachtet ihres Gesundheitszustands </w:t>
      </w:r>
      <w:proofErr w:type="spellStart"/>
      <w:r w:rsidRPr="000C521C">
        <w:rPr>
          <w:b/>
        </w:rPr>
        <w:t>zynischerweise</w:t>
      </w:r>
      <w:proofErr w:type="spellEnd"/>
      <w:r w:rsidRPr="000C521C">
        <w:rPr>
          <w:b/>
        </w:rPr>
        <w:t xml:space="preserve"> aus der Klinik verbannt worden sind;</w:t>
      </w:r>
    </w:p>
    <w:p w:rsidR="000C521C" w:rsidRPr="000C521C" w:rsidRDefault="000C521C" w:rsidP="000C521C">
      <w:pPr>
        <w:rPr>
          <w:b/>
        </w:rPr>
      </w:pPr>
      <w:r w:rsidRPr="000C521C">
        <w:rPr>
          <w:b/>
        </w:rPr>
        <w:t xml:space="preserve">in </w:t>
      </w:r>
      <w:proofErr w:type="spellStart"/>
      <w:r w:rsidRPr="00FD5AB0">
        <w:rPr>
          <w:b/>
          <w:u w:val="single"/>
        </w:rPr>
        <w:t>Sewersk</w:t>
      </w:r>
      <w:proofErr w:type="spellEnd"/>
      <w:r w:rsidRPr="000C521C">
        <w:rPr>
          <w:b/>
        </w:rPr>
        <w:t>, Volksrepublik Donezk, haben die Nationalisten im städtischen Krankenhaus (</w:t>
      </w:r>
      <w:proofErr w:type="spellStart"/>
      <w:r w:rsidRPr="000C521C">
        <w:rPr>
          <w:b/>
        </w:rPr>
        <w:t>Suworowa</w:t>
      </w:r>
      <w:proofErr w:type="spellEnd"/>
      <w:r w:rsidRPr="000C521C">
        <w:rPr>
          <w:b/>
        </w:rPr>
        <w:t>-Straße) Schießstände, gepanzerte Ausrüstung, großkalibrige Artillerie und Mehrfachraketenabschussanlagen (MRLS) auf dem angrenzenden Gelände aufgestellt, während die Bewohner der örtlichen Gebäude unter dem Vorwand ihrer Sicherheit in der medizinischen Einrichtung festgehalten werden.</w:t>
      </w:r>
    </w:p>
    <w:p w:rsidR="000C521C" w:rsidRDefault="000C521C" w:rsidP="000C521C">
      <w:r w:rsidRPr="00FD5AB0">
        <w:rPr>
          <w:b/>
        </w:rPr>
        <w:t>Zuverlässigen Informationen zufolge beabsichtigt das Kiewer Regime, eine weitere unmenschliche Provokation durchzuführen.</w:t>
      </w:r>
      <w:r>
        <w:t xml:space="preserve"> </w:t>
      </w:r>
      <w:r w:rsidRPr="00BB5CC4">
        <w:rPr>
          <w:b/>
        </w:rPr>
        <w:t xml:space="preserve">Militante ukrainische nationalistische Bataillone wollen von Wohngebieten in </w:t>
      </w:r>
      <w:proofErr w:type="spellStart"/>
      <w:r w:rsidRPr="00BB5CC4">
        <w:rPr>
          <w:b/>
        </w:rPr>
        <w:t>Krivoy</w:t>
      </w:r>
      <w:proofErr w:type="spellEnd"/>
      <w:r w:rsidRPr="00BB5CC4">
        <w:rPr>
          <w:b/>
        </w:rPr>
        <w:t xml:space="preserve"> </w:t>
      </w:r>
      <w:proofErr w:type="spellStart"/>
      <w:r w:rsidRPr="00BB5CC4">
        <w:rPr>
          <w:b/>
        </w:rPr>
        <w:t>Rog</w:t>
      </w:r>
      <w:proofErr w:type="spellEnd"/>
      <w:r w:rsidRPr="00BB5CC4">
        <w:rPr>
          <w:b/>
        </w:rPr>
        <w:t xml:space="preserve"> aus Raketenangriffe auf das örtliche Krankenhaus (</w:t>
      </w:r>
      <w:proofErr w:type="spellStart"/>
      <w:r w:rsidRPr="00BB5CC4">
        <w:rPr>
          <w:b/>
        </w:rPr>
        <w:t>Osvoboditeley</w:t>
      </w:r>
      <w:proofErr w:type="spellEnd"/>
      <w:r w:rsidRPr="00BB5CC4">
        <w:rPr>
          <w:b/>
        </w:rPr>
        <w:t xml:space="preserve">-Str.) in </w:t>
      </w:r>
      <w:proofErr w:type="spellStart"/>
      <w:r w:rsidRPr="00BB5CC4">
        <w:rPr>
          <w:b/>
        </w:rPr>
        <w:t>Vysokopolye</w:t>
      </w:r>
      <w:proofErr w:type="spellEnd"/>
      <w:r w:rsidRPr="00BB5CC4">
        <w:rPr>
          <w:b/>
        </w:rPr>
        <w:t xml:space="preserve"> starten, das von den russischen Streitkräften kontrolliert wird. </w:t>
      </w:r>
      <w:r>
        <w:t>Die ukrainischen Neonazis hoffen, mit diesen Aktionen einen Gegenangriff zu provozieren, um die russischen Streitkräfte zu beschuldigen, wahllose Angriffe auf zivile Infrastruktureinrichtungen zu führen und die ukrainische Zivilbevölkerung zu eliminieren.</w:t>
      </w:r>
    </w:p>
    <w:p w:rsidR="000C521C" w:rsidRPr="00BB5CC4" w:rsidRDefault="000C521C" w:rsidP="000C521C">
      <w:pPr>
        <w:rPr>
          <w:b/>
        </w:rPr>
      </w:pPr>
      <w:r w:rsidRPr="00BB5CC4">
        <w:rPr>
          <w:b/>
        </w:rPr>
        <w:t>Im Rahmen dieser Provokation werden die ukrainischen Behörden den Einsatz unbemannter Flugzeuge anordnen, um gefälschte Videodaten über die angeblich von Russen begangenen Morde an Zivilisten zu erstellen und über westliche Nachrichtenagenturen zu verbreiten.</w:t>
      </w:r>
    </w:p>
    <w:p w:rsidR="00BB5CC4" w:rsidRDefault="00BB5CC4" w:rsidP="000C521C">
      <w:r>
        <w:lastRenderedPageBreak/>
        <w:t>(…)</w:t>
      </w:r>
    </w:p>
    <w:p w:rsidR="000C521C" w:rsidRDefault="000C521C" w:rsidP="000C521C">
      <w:r>
        <w:t xml:space="preserve">Darüber hinaus bereiten die Nachrichtendienste des Kiewer Regimes Provokationen vor, um die russischen Streitkräfte des angeblichen Einsatzes von Chemiewaffen gegen die Zivilbevölkerung zu beschuldigen. </w:t>
      </w:r>
      <w:r w:rsidRPr="00BB5CC4">
        <w:rPr>
          <w:b/>
        </w:rPr>
        <w:t xml:space="preserve">Zu diesem Zweck trafen am 18. Juni 2022 Vertreter des ukrainischen Sicherheitsdienstes im </w:t>
      </w:r>
      <w:proofErr w:type="spellStart"/>
      <w:r w:rsidRPr="00BB5CC4">
        <w:rPr>
          <w:b/>
        </w:rPr>
        <w:t>Primorski</w:t>
      </w:r>
      <w:proofErr w:type="spellEnd"/>
      <w:r w:rsidRPr="00BB5CC4">
        <w:rPr>
          <w:b/>
        </w:rPr>
        <w:t>-Sanatorium des ukrainischen Gesundheitsministeriums (</w:t>
      </w:r>
      <w:proofErr w:type="spellStart"/>
      <w:r w:rsidRPr="00BB5CC4">
        <w:rPr>
          <w:b/>
        </w:rPr>
        <w:t>Kurortny</w:t>
      </w:r>
      <w:proofErr w:type="spellEnd"/>
      <w:r w:rsidRPr="00BB5CC4">
        <w:rPr>
          <w:b/>
        </w:rPr>
        <w:t>, Region Odessa) ein, um über die Aufnahme, Unterbringung und medizinische Versorgung von Menschen zu verhandeln, die von chemischen (toxischen) Substanzen betroffen sind.</w:t>
      </w:r>
    </w:p>
    <w:p w:rsidR="00BB5CC4" w:rsidRDefault="00BB5CC4" w:rsidP="000C521C">
      <w:r>
        <w:t>(…)</w:t>
      </w:r>
    </w:p>
    <w:p w:rsidR="000C521C" w:rsidRDefault="000C521C" w:rsidP="000C521C">
      <w:r>
        <w:t xml:space="preserve">In den letzten 24 Stunden wurden ohne Beteiligung der ukrainischen Vertreter 17.474 Personen (darunter 2.978 Kinder) aus den gefährlichen Gebieten der Ukraine und der </w:t>
      </w:r>
      <w:proofErr w:type="spellStart"/>
      <w:r>
        <w:t>Donbass</w:t>
      </w:r>
      <w:proofErr w:type="spellEnd"/>
      <w:r>
        <w:t>-Republiken evakuiert; insgesamt seit Beginn der militärischen Sonderoperation: 2.170.552 Personen (343.336 Kinder).</w:t>
      </w:r>
    </w:p>
    <w:p w:rsidR="00BB5CC4" w:rsidRDefault="00BB5CC4" w:rsidP="00BB5CC4">
      <w:r>
        <w:t>(…)</w:t>
      </w:r>
    </w:p>
    <w:p w:rsidR="00BB5CC4" w:rsidRDefault="00BB5CC4" w:rsidP="00BB5CC4"/>
    <w:p w:rsidR="00BB5CC4" w:rsidRPr="00BB5CC4" w:rsidRDefault="00BB5CC4" w:rsidP="00BB5CC4">
      <w:r w:rsidRPr="00BB5CC4">
        <w:t xml:space="preserve">3. </w:t>
      </w:r>
      <w:r w:rsidRPr="00BB5CC4">
        <w:rPr>
          <w:b/>
          <w:i/>
          <w:u w:val="single"/>
        </w:rPr>
        <w:t>Bernhards Moon of Alabama</w:t>
      </w:r>
      <w:r w:rsidRPr="00BB5CC4">
        <w:rPr>
          <w:b/>
          <w:i/>
          <w:u w:val="single"/>
        </w:rPr>
        <w:t xml:space="preserve">, </w:t>
      </w:r>
      <w:r w:rsidRPr="00BB5CC4">
        <w:rPr>
          <w:i/>
        </w:rPr>
        <w:t xml:space="preserve">Eine weitere </w:t>
      </w:r>
      <w:proofErr w:type="spellStart"/>
      <w:r w:rsidRPr="00BB5CC4">
        <w:rPr>
          <w:i/>
        </w:rPr>
        <w:t>Zelensky</w:t>
      </w:r>
      <w:proofErr w:type="spellEnd"/>
      <w:r w:rsidRPr="00BB5CC4">
        <w:rPr>
          <w:i/>
        </w:rPr>
        <w:t>-Lüge entlarvt - Weißes Haus sagt, die Ukraine müsse Territorium aufgeben (28. Juni 2022,</w:t>
      </w:r>
      <w:r w:rsidR="00990B27">
        <w:rPr>
          <w:i/>
        </w:rPr>
        <w:t xml:space="preserve"> </w:t>
      </w:r>
      <w:hyperlink r:id="rId8" w:history="1">
        <w:r w:rsidRPr="00BB5CC4">
          <w:rPr>
            <w:rStyle w:val="Hyperlink"/>
            <w:i/>
          </w:rPr>
          <w:t>https://www.moonofalabama.org/2022/06/another-zelensky-lie-debunked-white-house-says-ukraine-must-give-up-territory.html#more</w:t>
        </w:r>
      </w:hyperlink>
      <w:r w:rsidR="00990B27">
        <w:rPr>
          <w:i/>
        </w:rPr>
        <w:t>)</w:t>
      </w:r>
    </w:p>
    <w:p w:rsidR="00BB5CC4" w:rsidRDefault="00BB5CC4" w:rsidP="00BB5CC4">
      <w:r>
        <w:t xml:space="preserve">Gestern erwähnte ich das brennende Einkaufszentrum in </w:t>
      </w:r>
      <w:proofErr w:type="spellStart"/>
      <w:r>
        <w:t>Krementschuk</w:t>
      </w:r>
      <w:proofErr w:type="spellEnd"/>
      <w:r>
        <w:t>, Ukraine, in dem</w:t>
      </w:r>
      <w:r w:rsidR="00FD5AB0">
        <w:t xml:space="preserve"> sich, wie </w:t>
      </w:r>
      <w:r>
        <w:t xml:space="preserve"> der ukrainische Präsident </w:t>
      </w:r>
      <w:proofErr w:type="spellStart"/>
      <w:r>
        <w:t>Zelensky</w:t>
      </w:r>
      <w:proofErr w:type="spellEnd"/>
      <w:r>
        <w:t xml:space="preserve"> fälschlicherweise behauptete, Tausende von Menschen befunden hätten.</w:t>
      </w:r>
    </w:p>
    <w:p w:rsidR="00990B27" w:rsidRDefault="00990B27" w:rsidP="00BB5CC4"/>
    <w:p w:rsidR="00FD5AB0" w:rsidRPr="00FD5AB0" w:rsidRDefault="00BB5CC4" w:rsidP="00BB5CC4">
      <w:pPr>
        <w:rPr>
          <w:b/>
        </w:rPr>
      </w:pPr>
      <w:r w:rsidRPr="00FD5AB0">
        <w:rPr>
          <w:b/>
        </w:rPr>
        <w:t xml:space="preserve">Ich habe </w:t>
      </w:r>
      <w:r w:rsidR="00FD5AB0" w:rsidRPr="00FD5AB0">
        <w:rPr>
          <w:b/>
        </w:rPr>
        <w:t>die Frage gestellt</w:t>
      </w:r>
    </w:p>
    <w:p w:rsidR="00BB5CC4" w:rsidRDefault="00990B27" w:rsidP="00BB5CC4">
      <w:hyperlink r:id="rId9" w:history="1">
        <w:r w:rsidRPr="00876B67">
          <w:rPr>
            <w:rStyle w:val="Hyperlink"/>
          </w:rPr>
          <w:t>https://www.moonofalabama.org/2022/06/newsbits-on-ukraine-lysichansk-cauldron-civilian-damage-reserve-troops-russian-default.html</w:t>
        </w:r>
      </w:hyperlink>
      <w:r>
        <w:t xml:space="preserve"> </w:t>
      </w:r>
      <w:r w:rsidR="00BB5CC4">
        <w:t>:</w:t>
      </w:r>
    </w:p>
    <w:p w:rsidR="00990B27" w:rsidRDefault="00990B27" w:rsidP="00BB5CC4"/>
    <w:p w:rsidR="00BB5CC4" w:rsidRPr="00A50A7A" w:rsidRDefault="00BB5CC4" w:rsidP="00A50A7A">
      <w:pPr>
        <w:ind w:left="708"/>
        <w:rPr>
          <w:b/>
        </w:rPr>
      </w:pPr>
      <w:r>
        <w:t xml:space="preserve">Satellitenbilder zeigen, dass das Einkaufszentrum direkt neben der großen Maschinenfabrik </w:t>
      </w:r>
      <w:proofErr w:type="spellStart"/>
      <w:r>
        <w:t>Kredmasch</w:t>
      </w:r>
      <w:proofErr w:type="spellEnd"/>
      <w:r>
        <w:t xml:space="preserve"> liegt. </w:t>
      </w:r>
      <w:r w:rsidRPr="00A50A7A">
        <w:rPr>
          <w:b/>
        </w:rPr>
        <w:t>War das das eigentliche Ziel des Angriffs, und war das Einkaufszentrum ein unbeabsichtigtes Opfer?</w:t>
      </w:r>
      <w:r w:rsidR="00FD5AB0" w:rsidRPr="00FD5AB0">
        <w:t xml:space="preserve"> </w:t>
      </w:r>
      <w:hyperlink r:id="rId10" w:history="1">
        <w:r w:rsidR="00FD5AB0" w:rsidRPr="00876B67">
          <w:rPr>
            <w:rStyle w:val="Hyperlink"/>
          </w:rPr>
          <w:t>https://www.google.com/maps/@49.0725603,33.4260209,961m/data=!3m1!1e3</w:t>
        </w:r>
      </w:hyperlink>
    </w:p>
    <w:p w:rsidR="00A50A7A" w:rsidRDefault="00A50A7A" w:rsidP="00BB5CC4"/>
    <w:p w:rsidR="00BB5CC4" w:rsidRPr="00A50A7A" w:rsidRDefault="00BB5CC4" w:rsidP="00BB5CC4">
      <w:pPr>
        <w:rPr>
          <w:b/>
        </w:rPr>
      </w:pPr>
      <w:r w:rsidRPr="00A50A7A">
        <w:rPr>
          <w:b/>
        </w:rPr>
        <w:t>Es wurde nun bestätigt, dass die Antwort auf meine Frage "ja" lautet.</w:t>
      </w:r>
    </w:p>
    <w:p w:rsidR="00A50A7A" w:rsidRDefault="00A50A7A" w:rsidP="00BB5CC4"/>
    <w:p w:rsidR="00FD5AB0" w:rsidRDefault="00BB5CC4" w:rsidP="00BB5CC4">
      <w:r>
        <w:t>Im heutigen Kriegsbericht des russischen Verteidigungsministeriums heißt es</w:t>
      </w:r>
      <w:r w:rsidR="00A50A7A">
        <w:t xml:space="preserve"> </w:t>
      </w:r>
    </w:p>
    <w:p w:rsidR="00BB5CC4" w:rsidRDefault="00FD5AB0" w:rsidP="00BB5CC4">
      <w:r>
        <w:t>[</w:t>
      </w:r>
      <w:r w:rsidRPr="00FD5AB0">
        <w:rPr>
          <w:rFonts w:ascii="Courier New" w:hAnsi="Courier New" w:cs="Courier New"/>
        </w:rPr>
        <w:t>siehe oben</w:t>
      </w:r>
      <w:r>
        <w:t xml:space="preserve">] </w:t>
      </w:r>
    </w:p>
    <w:p w:rsidR="00A50A7A" w:rsidRDefault="00A50A7A" w:rsidP="00BB5CC4"/>
    <w:p w:rsidR="00BB5CC4" w:rsidRDefault="00BB5CC4" w:rsidP="00A50A7A">
      <w:pPr>
        <w:ind w:left="708"/>
      </w:pPr>
      <w:r>
        <w:t xml:space="preserve">Am 27. Juni haben die russischen Luft- und Raumfahrtkräfte in </w:t>
      </w:r>
      <w:proofErr w:type="spellStart"/>
      <w:r>
        <w:t>Krementschug</w:t>
      </w:r>
      <w:proofErr w:type="spellEnd"/>
      <w:r>
        <w:t xml:space="preserve"> (Gebiet Poltawa) einen hochpräzisen Luftangriff auf Hangars mit von den USA und europäischen Ländern gelieferter Bewaffnung und Munition im Straßenbaumaschinenwerk </w:t>
      </w:r>
      <w:proofErr w:type="spellStart"/>
      <w:r>
        <w:t>Krementschug</w:t>
      </w:r>
      <w:proofErr w:type="spellEnd"/>
      <w:r>
        <w:t xml:space="preserve"> geflogen. </w:t>
      </w:r>
    </w:p>
    <w:p w:rsidR="00A50A7A" w:rsidRDefault="00A50A7A" w:rsidP="00A50A7A">
      <w:pPr>
        <w:ind w:left="708"/>
      </w:pPr>
    </w:p>
    <w:p w:rsidR="00BB5CC4" w:rsidRDefault="00BB5CC4" w:rsidP="00A50A7A">
      <w:pPr>
        <w:ind w:left="708"/>
      </w:pPr>
      <w:r>
        <w:t xml:space="preserve">Der Präzisionsangriff führte zur Neutralisierung von Waffen und Munition aus westlicher Produktion, die auf dem Lagerplatz für die Lieferung an ukrainische Truppengruppen im </w:t>
      </w:r>
      <w:proofErr w:type="spellStart"/>
      <w:r>
        <w:t>Donbass</w:t>
      </w:r>
      <w:proofErr w:type="spellEnd"/>
      <w:r>
        <w:t xml:space="preserve"> konzentriert waren.</w:t>
      </w:r>
    </w:p>
    <w:p w:rsidR="00A50A7A" w:rsidRDefault="00A50A7A" w:rsidP="00A50A7A">
      <w:pPr>
        <w:ind w:left="708"/>
      </w:pPr>
    </w:p>
    <w:p w:rsidR="00BB5CC4" w:rsidRDefault="00BB5CC4" w:rsidP="00A50A7A">
      <w:pPr>
        <w:ind w:left="708"/>
      </w:pPr>
      <w:r>
        <w:t>Die Detonation der gelagerten Munition verursachte einen Brand in einem nicht funktionierenden Einkaufszentrum neben den Anlagen des Werks.</w:t>
      </w:r>
    </w:p>
    <w:p w:rsidR="00A50A7A" w:rsidRDefault="00A50A7A" w:rsidP="00BB5CC4"/>
    <w:p w:rsidR="00BB5CC4" w:rsidRDefault="00BB5CC4" w:rsidP="00BB5CC4">
      <w:proofErr w:type="spellStart"/>
      <w:r>
        <w:t>Ahhh</w:t>
      </w:r>
      <w:proofErr w:type="spellEnd"/>
      <w:r>
        <w:t xml:space="preserve"> - "Traut den Russen nicht!", sagen Sie. Nun, trauen Sie niemandem, sage ich, sondern sehen Sie sich die Fakten an.</w:t>
      </w:r>
    </w:p>
    <w:p w:rsidR="00BB5CC4" w:rsidRDefault="00BB5CC4" w:rsidP="00BB5CC4">
      <w:r>
        <w:lastRenderedPageBreak/>
        <w:t xml:space="preserve">Die Ukrainer haben ein Überwachungsvideo aus einem Park veröffentlicht, das die Momente der beiden Explosionen festhält. </w:t>
      </w:r>
      <w:hyperlink r:id="rId11" w:history="1">
        <w:r w:rsidR="00A50A7A" w:rsidRPr="00876B67">
          <w:rPr>
            <w:rStyle w:val="Hyperlink"/>
          </w:rPr>
          <w:t>https://twitter.com/RALee85/status/1541751559381569536</w:t>
        </w:r>
      </w:hyperlink>
      <w:r w:rsidR="00A50A7A">
        <w:t xml:space="preserve"> </w:t>
      </w:r>
      <w:r>
        <w:t>Es gibt einen großen Blitz, und die Menschen rennen weg, während einige Trümmer herunterfallen.</w:t>
      </w:r>
    </w:p>
    <w:p w:rsidR="00885AD6" w:rsidRDefault="00885AD6" w:rsidP="00BB5CC4"/>
    <w:p w:rsidR="00BB5CC4" w:rsidRDefault="00BB5CC4" w:rsidP="00BB5CC4">
      <w:r>
        <w:t>Der Park liegt um einen künstlichen See mit einer Insel in der Mitte, die über eine Brücke erreichbar ist. Auf der Insel befindet sich ein kleines rundes Gebäude.</w:t>
      </w:r>
    </w:p>
    <w:p w:rsidR="00BB5CC4" w:rsidRDefault="00BB5CC4" w:rsidP="00BB5CC4">
      <w:r>
        <w:t xml:space="preserve"> </w:t>
      </w:r>
    </w:p>
    <w:p w:rsidR="00BB5CC4" w:rsidRDefault="00885AD6" w:rsidP="00885AD6">
      <w:pPr>
        <w:ind w:left="708" w:firstLine="708"/>
      </w:pPr>
      <w:r>
        <w:rPr>
          <w:noProof/>
          <w:lang w:eastAsia="de-DE"/>
        </w:rPr>
        <w:drawing>
          <wp:inline distT="0" distB="0" distL="0" distR="0" wp14:anchorId="7F54FBEC" wp14:editId="7A519A6C">
            <wp:extent cx="3616325" cy="1686560"/>
            <wp:effectExtent l="0" t="0" r="3175" b="8890"/>
            <wp:docPr id="10" name="Grafik 10" descr="https://www.moonofalabama.org/12i/ekz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s://www.moonofalabama.org/12i/ekz1-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16325" cy="1686560"/>
                    </a:xfrm>
                    <a:prstGeom prst="rect">
                      <a:avLst/>
                    </a:prstGeom>
                    <a:noFill/>
                    <a:ln>
                      <a:noFill/>
                    </a:ln>
                  </pic:spPr>
                </pic:pic>
              </a:graphicData>
            </a:graphic>
          </wp:inline>
        </w:drawing>
      </w:r>
    </w:p>
    <w:p w:rsidR="00885AD6" w:rsidRDefault="00885AD6" w:rsidP="00BB5CC4"/>
    <w:p w:rsidR="00BB5CC4" w:rsidRDefault="00BB5CC4" w:rsidP="00BB5CC4">
      <w:r>
        <w:t>Hier ist eine Google-Satellitenansicht der gesamten Szene.</w:t>
      </w:r>
    </w:p>
    <w:p w:rsidR="00BB5CC4" w:rsidRDefault="00BB5CC4" w:rsidP="00BB5CC4">
      <w:r>
        <w:t xml:space="preserve"> </w:t>
      </w:r>
    </w:p>
    <w:p w:rsidR="00BB5CC4" w:rsidRDefault="00885AD6" w:rsidP="00885AD6">
      <w:pPr>
        <w:ind w:left="708" w:firstLine="708"/>
      </w:pPr>
      <w:r>
        <w:rPr>
          <w:noProof/>
          <w:lang w:eastAsia="de-DE"/>
        </w:rPr>
        <w:drawing>
          <wp:inline distT="0" distB="0" distL="0" distR="0" wp14:anchorId="329B01C3" wp14:editId="7F9F664F">
            <wp:extent cx="3616325" cy="3889375"/>
            <wp:effectExtent l="0" t="0" r="3175" b="0"/>
            <wp:docPr id="9" name="Grafik 9" descr="https://www.moonofalabama.org/12i/ekz2-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s://www.moonofalabama.org/12i/ekz2-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16325" cy="3889375"/>
                    </a:xfrm>
                    <a:prstGeom prst="rect">
                      <a:avLst/>
                    </a:prstGeom>
                    <a:noFill/>
                    <a:ln>
                      <a:noFill/>
                    </a:ln>
                  </pic:spPr>
                </pic:pic>
              </a:graphicData>
            </a:graphic>
          </wp:inline>
        </w:drawing>
      </w:r>
    </w:p>
    <w:p w:rsidR="00885AD6" w:rsidRDefault="00885AD6" w:rsidP="00BB5CC4"/>
    <w:p w:rsidR="00BB5CC4" w:rsidRPr="00194200" w:rsidRDefault="00BB5CC4" w:rsidP="00BB5CC4">
      <w:pPr>
        <w:rPr>
          <w:b/>
          <w:u w:val="single"/>
        </w:rPr>
      </w:pPr>
      <w:r w:rsidRPr="00194200">
        <w:rPr>
          <w:b/>
        </w:rPr>
        <w:t xml:space="preserve">Das hellgraue Dach des Einkaufszentrums ist südlich der großen </w:t>
      </w:r>
      <w:proofErr w:type="spellStart"/>
      <w:r w:rsidRPr="00194200">
        <w:rPr>
          <w:b/>
        </w:rPr>
        <w:t>Kredmash</w:t>
      </w:r>
      <w:proofErr w:type="spellEnd"/>
      <w:r w:rsidRPr="00194200">
        <w:rPr>
          <w:b/>
        </w:rPr>
        <w:t xml:space="preserve">-Maschinenfabrik in der Mitte zu sehen. Der kleine Park, aus dem die Überwachungsvideos stammen, liegt direkt nördlich davon. Google hat ihn in Grün als besonderen Erholungsraum markiert. Die Fabrik hat an ihrer Südseite einen direkten Gleisanschluss mit mehreren Gleisen zum </w:t>
      </w:r>
      <w:proofErr w:type="spellStart"/>
      <w:r w:rsidRPr="00194200">
        <w:rPr>
          <w:b/>
        </w:rPr>
        <w:t>Be</w:t>
      </w:r>
      <w:proofErr w:type="spellEnd"/>
      <w:r w:rsidRPr="00194200">
        <w:rPr>
          <w:b/>
        </w:rPr>
        <w:t xml:space="preserve">- und Entladen von Maschinen. Der Gleisanschluss macht es zu einem idealen Ort für die Vorbereitung oder Reparatur von schweren Waffen. </w:t>
      </w:r>
      <w:r w:rsidRPr="00194200">
        <w:rPr>
          <w:b/>
          <w:u w:val="single"/>
        </w:rPr>
        <w:t>Es scheint, dass das Bahngelände eines der beiden Ziele war.</w:t>
      </w:r>
    </w:p>
    <w:p w:rsidR="00BB5CC4" w:rsidRDefault="00BB5CC4" w:rsidP="00BB5CC4">
      <w:r>
        <w:lastRenderedPageBreak/>
        <w:t>Immer noch nicht überzeugt? Nun, hier ist ein Video eines ukrainischen Fernsehsenders, das auf dem Fabrikgelände aufgenommen wurde</w:t>
      </w:r>
      <w:r w:rsidR="00885AD6" w:rsidRPr="00885AD6">
        <w:t xml:space="preserve"> </w:t>
      </w:r>
      <w:hyperlink r:id="rId14" w:history="1">
        <w:r w:rsidR="00885AD6" w:rsidRPr="00876B67">
          <w:rPr>
            <w:rStyle w:val="Hyperlink"/>
          </w:rPr>
          <w:t>https://twitter.com/RWApodcast/status/1541754999671242753</w:t>
        </w:r>
      </w:hyperlink>
      <w:r w:rsidR="00885AD6">
        <w:t xml:space="preserve"> </w:t>
      </w:r>
      <w:r>
        <w:t>. Es zeigt einen Krater und die Trümmer der Fabrik. Die Bereiche, in denen sie getroffen wurde, sind ziemlich zerstört.</w:t>
      </w:r>
    </w:p>
    <w:p w:rsidR="00BB5CC4" w:rsidRDefault="00BB5CC4" w:rsidP="00BB5CC4">
      <w:r>
        <w:t xml:space="preserve"> </w:t>
      </w:r>
    </w:p>
    <w:p w:rsidR="00BB5CC4" w:rsidRDefault="00885AD6" w:rsidP="00885AD6">
      <w:pPr>
        <w:ind w:left="708" w:firstLine="708"/>
      </w:pPr>
      <w:r>
        <w:rPr>
          <w:noProof/>
          <w:lang w:eastAsia="de-DE"/>
        </w:rPr>
        <w:drawing>
          <wp:inline distT="0" distB="0" distL="0" distR="0" wp14:anchorId="058E4693" wp14:editId="3E362BA7">
            <wp:extent cx="3616325" cy="1959610"/>
            <wp:effectExtent l="0" t="0" r="3175" b="2540"/>
            <wp:docPr id="8" name="Grafik 8" descr="https://www.moonofalabama.org/12i/ekz3-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s://www.moonofalabama.org/12i/ekz3-s.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16325" cy="1959610"/>
                    </a:xfrm>
                    <a:prstGeom prst="rect">
                      <a:avLst/>
                    </a:prstGeom>
                    <a:noFill/>
                    <a:ln>
                      <a:noFill/>
                    </a:ln>
                  </pic:spPr>
                </pic:pic>
              </a:graphicData>
            </a:graphic>
          </wp:inline>
        </w:drawing>
      </w:r>
      <w:r w:rsidR="00BB5CC4">
        <w:t>größer</w:t>
      </w:r>
    </w:p>
    <w:p w:rsidR="00885AD6" w:rsidRDefault="00885AD6" w:rsidP="00BB5CC4"/>
    <w:p w:rsidR="00BB5CC4" w:rsidRPr="00194200" w:rsidRDefault="00BB5CC4" w:rsidP="00BB5CC4">
      <w:pPr>
        <w:rPr>
          <w:b/>
        </w:rPr>
      </w:pPr>
      <w:r>
        <w:t xml:space="preserve">Nach Angaben des ukrainischen Katastrophenschutzes wurden bei dem Angriff 16 Menschen getötet und 59 verwundet. </w:t>
      </w:r>
      <w:hyperlink r:id="rId16" w:history="1">
        <w:r w:rsidR="00885AD6" w:rsidRPr="00876B67">
          <w:rPr>
            <w:rStyle w:val="Hyperlink"/>
          </w:rPr>
          <w:t>https://www.aljazeera.com/news/2022/6/27/10-killed-from-russian-missile-strike-on-ukrainian-shopping-mall</w:t>
        </w:r>
      </w:hyperlink>
      <w:r w:rsidR="00885AD6">
        <w:t xml:space="preserve"> </w:t>
      </w:r>
      <w:r w:rsidRPr="00194200">
        <w:rPr>
          <w:b/>
        </w:rPr>
        <w:t xml:space="preserve">Die meisten der von </w:t>
      </w:r>
      <w:proofErr w:type="spellStart"/>
      <w:r w:rsidRPr="00194200">
        <w:rPr>
          <w:b/>
        </w:rPr>
        <w:t>Zelensky</w:t>
      </w:r>
      <w:proofErr w:type="spellEnd"/>
      <w:r w:rsidRPr="00194200">
        <w:rPr>
          <w:b/>
        </w:rPr>
        <w:t xml:space="preserve"> genannten "tausend" Menschen im Einkaufszentrum müssen also entweder überlebt haben oder haben </w:t>
      </w:r>
      <w:r w:rsidR="00FD5AB0">
        <w:rPr>
          <w:b/>
        </w:rPr>
        <w:t>gar</w:t>
      </w:r>
      <w:r w:rsidRPr="00194200">
        <w:rPr>
          <w:b/>
        </w:rPr>
        <w:t xml:space="preserve"> nicht existiert, wobei letzteres der wahrscheinlichere Fall ist.</w:t>
      </w:r>
    </w:p>
    <w:p w:rsidR="00885AD6" w:rsidRDefault="00885AD6" w:rsidP="00BB5CC4"/>
    <w:p w:rsidR="00BB5CC4" w:rsidRPr="00194200" w:rsidRDefault="00BB5CC4" w:rsidP="00BB5CC4">
      <w:pPr>
        <w:rPr>
          <w:b/>
        </w:rPr>
      </w:pPr>
      <w:r w:rsidRPr="00194200">
        <w:rPr>
          <w:b/>
        </w:rPr>
        <w:t>Das Einkaufszentrum war offensichtlich genauso leer wie der große leere Parkplatz, den ich gestern erwähnt habe. Es geriet irgendwie in Brand, nachdem die Fabrik nebenan bombardiert worden war. Die Toten waren höchstwahrscheinlich Soldaten oder Fabrikarbeiter, die "westliche" Waffen für die Lieferung an die Front vorbereiteten.</w:t>
      </w:r>
    </w:p>
    <w:p w:rsidR="00885AD6" w:rsidRDefault="00885AD6" w:rsidP="00BB5CC4"/>
    <w:p w:rsidR="00BB5CC4" w:rsidRPr="00194200" w:rsidRDefault="00BB5CC4" w:rsidP="00BB5CC4">
      <w:pPr>
        <w:rPr>
          <w:b/>
        </w:rPr>
      </w:pPr>
      <w:proofErr w:type="spellStart"/>
      <w:r w:rsidRPr="00194200">
        <w:rPr>
          <w:b/>
        </w:rPr>
        <w:t>Zelenskys</w:t>
      </w:r>
      <w:proofErr w:type="spellEnd"/>
      <w:r w:rsidRPr="00194200">
        <w:rPr>
          <w:b/>
        </w:rPr>
        <w:t xml:space="preserve"> Lüge wurde ebenso entlarvt wie die anderen Horrorgeschichten, die er über die Russen erzählt hat.</w:t>
      </w:r>
    </w:p>
    <w:p w:rsidR="00885AD6" w:rsidRDefault="00885AD6" w:rsidP="00BB5CC4"/>
    <w:p w:rsidR="00885AD6" w:rsidRDefault="00BB5CC4" w:rsidP="00BB5CC4">
      <w:r>
        <w:t>Unterdessen bereitet sich das Weiße Haus auf einen Rückzug aus der Ukraine vor. CNN titelt</w:t>
      </w:r>
    </w:p>
    <w:p w:rsidR="00BB5CC4" w:rsidRDefault="00885AD6" w:rsidP="00BB5CC4">
      <w:hyperlink r:id="rId17" w:history="1">
        <w:r w:rsidRPr="00876B67">
          <w:rPr>
            <w:rStyle w:val="Hyperlink"/>
          </w:rPr>
          <w:t>https://edition.cnn.com/2022/06/28/politics/white-house-ukraine-projection/index.html</w:t>
        </w:r>
      </w:hyperlink>
      <w:r>
        <w:t xml:space="preserve"> </w:t>
      </w:r>
      <w:r w:rsidR="00BB5CC4">
        <w:t>:</w:t>
      </w:r>
    </w:p>
    <w:p w:rsidR="00194200" w:rsidRDefault="00194200" w:rsidP="00BB5CC4"/>
    <w:p w:rsidR="00BB5CC4" w:rsidRPr="00194200" w:rsidRDefault="00BB5CC4" w:rsidP="00194200">
      <w:pPr>
        <w:ind w:left="708"/>
        <w:rPr>
          <w:b/>
        </w:rPr>
      </w:pPr>
      <w:r w:rsidRPr="00194200">
        <w:rPr>
          <w:b/>
        </w:rPr>
        <w:t>Biden-Beamte bezweifeln privat, dass die Ukraine ihr gesamtes Territorium zurückgewinnen kann</w:t>
      </w:r>
    </w:p>
    <w:p w:rsidR="00194200" w:rsidRDefault="00194200" w:rsidP="00BB5CC4"/>
    <w:p w:rsidR="00BB5CC4" w:rsidRDefault="00BB5CC4" w:rsidP="00BB5CC4">
      <w:r>
        <w:t xml:space="preserve">Der Artikel stammt von der "gestörten Verschwörungstheoretikerin und skandalgeplagten CIA-Propagandistin" Natasha Bertrand. </w:t>
      </w:r>
      <w:hyperlink r:id="rId18" w:history="1">
        <w:r w:rsidR="00194200" w:rsidRPr="00876B67">
          <w:rPr>
            <w:rStyle w:val="Hyperlink"/>
          </w:rPr>
          <w:t>https://greenwald.substack.com/p/cnns-new-reporter-natasha-bertrand</w:t>
        </w:r>
      </w:hyperlink>
      <w:r w:rsidR="00194200">
        <w:t xml:space="preserve"> </w:t>
      </w:r>
      <w:r>
        <w:t>Das macht ihn zu einer offiziellen Position der Regierung.</w:t>
      </w:r>
    </w:p>
    <w:p w:rsidR="00194200" w:rsidRDefault="00194200" w:rsidP="00194200"/>
    <w:p w:rsidR="00194200" w:rsidRDefault="00194200" w:rsidP="00194200"/>
    <w:p w:rsidR="00194200" w:rsidRDefault="00194200" w:rsidP="002B4F62">
      <w:pPr>
        <w:ind w:left="708"/>
      </w:pPr>
      <w:r>
        <w:t xml:space="preserve">    (CNN) - Beamte des Weißen Hauses verlieren die Zuversicht, dass die Ukraine jemals in der Lage sein wird, das gesamte Land, das sie in den vergangenen vier Kriegsmonaten an Russland verloren hat, zurückzuerobern, so US-Beamte gegenüber CNN, selbst mit den schwereren und </w:t>
      </w:r>
      <w:proofErr w:type="spellStart"/>
      <w:r>
        <w:t>ausgefeilteren</w:t>
      </w:r>
      <w:proofErr w:type="spellEnd"/>
      <w:r>
        <w:t xml:space="preserve"> Waffen, die die USA und ihre Verbündeten schicken wollen.</w:t>
      </w:r>
    </w:p>
    <w:p w:rsidR="00194200" w:rsidRDefault="00194200" w:rsidP="00194200"/>
    <w:p w:rsidR="00194200" w:rsidRDefault="00194200" w:rsidP="00194200">
      <w:pPr>
        <w:ind w:left="708"/>
      </w:pPr>
      <w:r>
        <w:t xml:space="preserve">    Berater von Präsident Joe Biden haben begonnen, intern darüber zu debattieren, ob und wie der ukrainische Präsident Wolodymyr </w:t>
      </w:r>
      <w:proofErr w:type="spellStart"/>
      <w:r>
        <w:t>Zelenski</w:t>
      </w:r>
      <w:proofErr w:type="spellEnd"/>
      <w:r>
        <w:t xml:space="preserve"> seine Definition eines </w:t>
      </w:r>
      <w:r>
        <w:lastRenderedPageBreak/>
        <w:t>ukrainischen "Sieges" ändern sollte, um der Möglichkeit Rechnung zu tragen, dass sein Land unwiderruflich geschrumpft ist.</w:t>
      </w:r>
    </w:p>
    <w:p w:rsidR="00194200" w:rsidRDefault="00194200" w:rsidP="00194200">
      <w:pPr>
        <w:ind w:left="708"/>
      </w:pPr>
    </w:p>
    <w:p w:rsidR="00194200" w:rsidRDefault="00194200" w:rsidP="00194200">
      <w:pPr>
        <w:ind w:left="708"/>
      </w:pPr>
      <w:r>
        <w:t xml:space="preserve">    US-Beamte betonten gegenüber CNN, dass diese pessimistischere Einschätzung nicht bedeute, dass die USA beabsichtigten, die Ukraine zu irgendwelchen formellen territorialen Zugeständnissen an Russland zu drängen, um den Krieg zu beenden. Es besteht auch die Hoffnung, dass die ukrainischen Streitkräfte in der Lage sein werden, in einer wahrscheinlichen Gegenoffensive noch in diesem Jahr bedeutende Teile des Territoriums zurückzuerobern.</w:t>
      </w:r>
    </w:p>
    <w:p w:rsidR="00194200" w:rsidRDefault="00194200" w:rsidP="00194200"/>
    <w:p w:rsidR="00194200" w:rsidRDefault="00194200" w:rsidP="00194200">
      <w:r w:rsidRPr="00194200">
        <w:rPr>
          <w:b/>
        </w:rPr>
        <w:t>Diese "Gegenoffensive noch in diesem Jahr" erscheint mir sehr unwahrscheinlich. Wenn die russischen Streitkräfte einen Aufmarsch sehen, werden sie ihn zerstören, bevor er starten kann</w:t>
      </w:r>
      <w:r>
        <w:t>.</w:t>
      </w:r>
    </w:p>
    <w:p w:rsidR="00194200" w:rsidRPr="00194200" w:rsidRDefault="00194200" w:rsidP="00194200">
      <w:pPr>
        <w:rPr>
          <w:b/>
        </w:rPr>
      </w:pPr>
    </w:p>
    <w:p w:rsidR="00194200" w:rsidRPr="00194200" w:rsidRDefault="00194200" w:rsidP="00194200">
      <w:pPr>
        <w:rPr>
          <w:b/>
        </w:rPr>
      </w:pPr>
      <w:r w:rsidRPr="00194200">
        <w:rPr>
          <w:b/>
        </w:rPr>
        <w:t xml:space="preserve">Die Ukraine wird nichts von dem Gebiet zurückgewinnen, das die Russen </w:t>
      </w:r>
      <w:r w:rsidRPr="00194200">
        <w:rPr>
          <w:b/>
        </w:rPr>
        <w:t xml:space="preserve">sie </w:t>
      </w:r>
      <w:r w:rsidRPr="00194200">
        <w:rPr>
          <w:b/>
        </w:rPr>
        <w:t xml:space="preserve">nicht zurückgewinnen </w:t>
      </w:r>
      <w:r w:rsidRPr="00194200">
        <w:rPr>
          <w:b/>
        </w:rPr>
        <w:t xml:space="preserve">lassen </w:t>
      </w:r>
      <w:r w:rsidRPr="00194200">
        <w:rPr>
          <w:b/>
        </w:rPr>
        <w:t>wollen. Sie ist weder in der Lage, dies militärisch zu tun, noch durch Verhandlungen. Sie wird sich einfach mit der Niederlage abfinden und den Osten und Süden aufgeben sowie den Verlust der Quelle von 70-80 % ihres früheren BIP hinnehmen müssen.</w:t>
      </w:r>
    </w:p>
    <w:p w:rsidR="00194200" w:rsidRPr="00194200" w:rsidRDefault="00194200" w:rsidP="00194200">
      <w:pPr>
        <w:rPr>
          <w:b/>
        </w:rPr>
      </w:pPr>
    </w:p>
    <w:p w:rsidR="00BB5CC4" w:rsidRDefault="00194200" w:rsidP="00194200">
      <w:r w:rsidRPr="00194200">
        <w:rPr>
          <w:b/>
        </w:rPr>
        <w:t>All dies war vom ersten Tag des Krieges an völlig vorhersehbar</w:t>
      </w:r>
      <w:r>
        <w:t>.</w:t>
      </w:r>
      <w:r>
        <w:t>“</w:t>
      </w:r>
    </w:p>
    <w:p w:rsidR="00194200" w:rsidRDefault="00194200" w:rsidP="00194200"/>
    <w:p w:rsidR="00194200" w:rsidRDefault="00194200" w:rsidP="00194200"/>
    <w:p w:rsidR="00194200" w:rsidRPr="008D4F19" w:rsidRDefault="00194200" w:rsidP="00194200">
      <w:pPr>
        <w:rPr>
          <w:i/>
          <w:lang w:eastAsia="de-DE"/>
        </w:rPr>
      </w:pPr>
      <w:r w:rsidRPr="00C874D2">
        <w:rPr>
          <w:b/>
        </w:rPr>
        <w:t>4</w:t>
      </w:r>
      <w:r>
        <w:t xml:space="preserve">. </w:t>
      </w:r>
      <w:r w:rsidRPr="00C874D2">
        <w:rPr>
          <w:b/>
          <w:i/>
        </w:rPr>
        <w:t>RTDE Liveticker zum Ukraine-Krieg</w:t>
      </w:r>
      <w:r w:rsidRPr="00C874D2">
        <w:rPr>
          <w:i/>
        </w:rPr>
        <w:t>,</w:t>
      </w:r>
      <w:r w:rsidR="008D4F19" w:rsidRPr="008D4F19">
        <w:rPr>
          <w:b/>
          <w:bCs/>
          <w:i/>
          <w:lang w:eastAsia="de-DE"/>
        </w:rPr>
        <w:t xml:space="preserve"> </w:t>
      </w:r>
      <w:r w:rsidR="008D4F19" w:rsidRPr="008D4F19">
        <w:rPr>
          <w:b/>
          <w:bCs/>
          <w:i/>
          <w:lang w:eastAsia="de-DE"/>
        </w:rPr>
        <w:t xml:space="preserve">Videobeweise für den Raketenbeschuss des  Straßenbaumaschinenwerk in </w:t>
      </w:r>
      <w:proofErr w:type="spellStart"/>
      <w:r w:rsidR="008D4F19" w:rsidRPr="008D4F19">
        <w:rPr>
          <w:b/>
          <w:bCs/>
          <w:i/>
          <w:lang w:eastAsia="de-DE"/>
        </w:rPr>
        <w:t>Krementschug</w:t>
      </w:r>
      <w:proofErr w:type="spellEnd"/>
      <w:r w:rsidR="008D4F19" w:rsidRPr="008D4F19">
        <w:rPr>
          <w:b/>
          <w:bCs/>
          <w:i/>
          <w:lang w:eastAsia="de-DE"/>
        </w:rPr>
        <w:t xml:space="preserve"> veröffentlicht</w:t>
      </w:r>
      <w:r w:rsidR="002B4F62">
        <w:rPr>
          <w:b/>
          <w:bCs/>
          <w:i/>
          <w:lang w:eastAsia="de-DE"/>
        </w:rPr>
        <w:t xml:space="preserve"> </w:t>
      </w:r>
      <w:r w:rsidRPr="00C874D2">
        <w:rPr>
          <w:i/>
        </w:rPr>
        <w:t xml:space="preserve"> (28. Juni 2022,</w:t>
      </w:r>
      <w:r w:rsidR="008D4F19" w:rsidRPr="008D4F19">
        <w:rPr>
          <w:i/>
          <w:lang w:eastAsia="de-DE"/>
        </w:rPr>
        <w:t xml:space="preserve"> </w:t>
      </w:r>
      <w:r w:rsidR="008D4F19">
        <w:rPr>
          <w:i/>
          <w:lang w:eastAsia="de-DE"/>
        </w:rPr>
        <w:t>20:50 Uhr</w:t>
      </w:r>
      <w:r w:rsidRPr="00C874D2">
        <w:rPr>
          <w:i/>
        </w:rPr>
        <w:t xml:space="preserve"> ,</w:t>
      </w:r>
      <w:r w:rsidRPr="00C874D2">
        <w:rPr>
          <w:rFonts w:ascii="Arial" w:hAnsi="Arial" w:cs="Arial"/>
          <w:i/>
          <w:color w:val="000000"/>
        </w:rPr>
        <w:t xml:space="preserve"> </w:t>
      </w:r>
      <w:hyperlink r:id="rId19" w:tgtFrame="_blank" w:history="1">
        <w:r w:rsidRPr="00C874D2">
          <w:rPr>
            <w:rStyle w:val="Hyperlink"/>
            <w:rFonts w:eastAsiaTheme="majorEastAsia"/>
            <w:i/>
          </w:rPr>
          <w:t>https://test.rtde.tech</w:t>
        </w:r>
      </w:hyperlink>
      <w:r w:rsidR="00C874D2" w:rsidRPr="00C874D2">
        <w:rPr>
          <w:i/>
          <w:color w:val="000000"/>
        </w:rPr>
        <w:t>)</w:t>
      </w:r>
    </w:p>
    <w:p w:rsidR="00C874D2" w:rsidRPr="008D4F19" w:rsidRDefault="008D4F19" w:rsidP="00C874D2">
      <w:pPr>
        <w:rPr>
          <w:b/>
          <w:lang w:eastAsia="de-DE"/>
        </w:rPr>
      </w:pPr>
      <w:r>
        <w:rPr>
          <w:i/>
          <w:color w:val="000000"/>
        </w:rPr>
        <w:t>„</w:t>
      </w:r>
      <w:r w:rsidR="00C874D2" w:rsidRPr="008D4F19">
        <w:rPr>
          <w:b/>
          <w:lang w:eastAsia="de-DE"/>
        </w:rPr>
        <w:t xml:space="preserve">Im Internet sind Videos aufgetaucht, die bestätigen, dass das Ziel des Raketenangriffs der russischen Streitkräfte in </w:t>
      </w:r>
      <w:proofErr w:type="spellStart"/>
      <w:r w:rsidR="00C874D2" w:rsidRPr="008D4F19">
        <w:rPr>
          <w:b/>
          <w:lang w:eastAsia="de-DE"/>
        </w:rPr>
        <w:t>Krementschug</w:t>
      </w:r>
      <w:proofErr w:type="spellEnd"/>
      <w:r w:rsidR="00C874D2" w:rsidRPr="008D4F19">
        <w:rPr>
          <w:b/>
          <w:lang w:eastAsia="de-DE"/>
        </w:rPr>
        <w:t xml:space="preserve"> das Straßenbaumaschinenwerk "</w:t>
      </w:r>
      <w:proofErr w:type="spellStart"/>
      <w:r w:rsidR="00C874D2" w:rsidRPr="008D4F19">
        <w:rPr>
          <w:b/>
          <w:lang w:eastAsia="de-DE"/>
        </w:rPr>
        <w:t>Kredmasch</w:t>
      </w:r>
      <w:proofErr w:type="spellEnd"/>
      <w:r w:rsidR="00C874D2" w:rsidRPr="008D4F19">
        <w:rPr>
          <w:b/>
          <w:lang w:eastAsia="de-DE"/>
        </w:rPr>
        <w:t xml:space="preserve">" </w:t>
      </w:r>
      <w:r w:rsidR="002B4F62" w:rsidRPr="008D4F19">
        <w:rPr>
          <w:b/>
          <w:lang w:eastAsia="de-DE"/>
        </w:rPr>
        <w:t>war</w:t>
      </w:r>
      <w:r w:rsidR="002B4F62" w:rsidRPr="008D4F19">
        <w:rPr>
          <w:b/>
          <w:lang w:eastAsia="de-DE"/>
        </w:rPr>
        <w:t xml:space="preserve"> </w:t>
      </w:r>
      <w:r w:rsidR="00C874D2" w:rsidRPr="008D4F19">
        <w:rPr>
          <w:b/>
          <w:lang w:eastAsia="de-DE"/>
        </w:rPr>
        <w:t>und nicht</w:t>
      </w:r>
      <w:r w:rsidR="002B4F62">
        <w:rPr>
          <w:b/>
          <w:lang w:eastAsia="de-DE"/>
        </w:rPr>
        <w:t>,</w:t>
      </w:r>
      <w:r w:rsidR="00C874D2" w:rsidRPr="008D4F19">
        <w:rPr>
          <w:b/>
          <w:lang w:eastAsia="de-DE"/>
        </w:rPr>
        <w:t xml:space="preserve"> </w:t>
      </w:r>
      <w:r w:rsidR="002B4F62" w:rsidRPr="008D4F19">
        <w:rPr>
          <w:b/>
          <w:lang w:eastAsia="de-DE"/>
        </w:rPr>
        <w:t>wie die ukrainischen Behörden mitteilten</w:t>
      </w:r>
      <w:r w:rsidR="002B4F62">
        <w:rPr>
          <w:b/>
          <w:lang w:eastAsia="de-DE"/>
        </w:rPr>
        <w:t xml:space="preserve">, </w:t>
      </w:r>
      <w:r w:rsidR="00C874D2" w:rsidRPr="008D4F19">
        <w:rPr>
          <w:b/>
          <w:lang w:eastAsia="de-DE"/>
        </w:rPr>
        <w:t>das Einkaufszentrum "</w:t>
      </w:r>
      <w:proofErr w:type="spellStart"/>
      <w:r w:rsidR="00C874D2" w:rsidRPr="008D4F19">
        <w:rPr>
          <w:b/>
          <w:lang w:eastAsia="de-DE"/>
        </w:rPr>
        <w:t>Amstor</w:t>
      </w:r>
      <w:proofErr w:type="spellEnd"/>
      <w:r w:rsidR="00C874D2" w:rsidRPr="008D4F19">
        <w:rPr>
          <w:b/>
          <w:lang w:eastAsia="de-DE"/>
        </w:rPr>
        <w:t>"</w:t>
      </w:r>
      <w:r w:rsidR="002B4F62">
        <w:rPr>
          <w:b/>
          <w:lang w:eastAsia="de-DE"/>
        </w:rPr>
        <w:t>.</w:t>
      </w:r>
      <w:r w:rsidR="00C874D2" w:rsidRPr="008D4F19">
        <w:rPr>
          <w:b/>
          <w:lang w:eastAsia="de-DE"/>
        </w:rPr>
        <w:t xml:space="preserve"> </w:t>
      </w:r>
    </w:p>
    <w:p w:rsidR="00C874D2" w:rsidRPr="008D4F19" w:rsidRDefault="00C874D2" w:rsidP="00C874D2">
      <w:pPr>
        <w:rPr>
          <w:b/>
          <w:lang w:eastAsia="de-DE"/>
        </w:rPr>
      </w:pPr>
      <w:r w:rsidRPr="00C97D80">
        <w:rPr>
          <w:lang w:eastAsia="de-DE"/>
        </w:rPr>
        <w:t xml:space="preserve">So hat das russische Portal </w:t>
      </w:r>
      <w:proofErr w:type="spellStart"/>
      <w:r w:rsidRPr="00C97D80">
        <w:rPr>
          <w:i/>
          <w:iCs/>
          <w:lang w:eastAsia="de-DE"/>
        </w:rPr>
        <w:t>Ridus</w:t>
      </w:r>
      <w:proofErr w:type="spellEnd"/>
      <w:r w:rsidRPr="00C97D80">
        <w:rPr>
          <w:lang w:eastAsia="de-DE"/>
        </w:rPr>
        <w:t xml:space="preserve"> ein Video des ukrainischen Senders </w:t>
      </w:r>
      <w:proofErr w:type="spellStart"/>
      <w:r w:rsidRPr="00C97D80">
        <w:rPr>
          <w:i/>
          <w:iCs/>
          <w:lang w:eastAsia="de-DE"/>
        </w:rPr>
        <w:t>Suspilne</w:t>
      </w:r>
      <w:proofErr w:type="spellEnd"/>
      <w:r w:rsidRPr="00C97D80">
        <w:rPr>
          <w:lang w:eastAsia="de-DE"/>
        </w:rPr>
        <w:t> </w:t>
      </w:r>
      <w:hyperlink r:id="rId20" w:tgtFrame="_blank" w:history="1">
        <w:r w:rsidRPr="00C97D80">
          <w:rPr>
            <w:color w:val="0000FF"/>
            <w:u w:val="single"/>
            <w:lang w:eastAsia="de-DE"/>
          </w:rPr>
          <w:t>veröffentlicht</w:t>
        </w:r>
      </w:hyperlink>
      <w:r w:rsidRPr="00C97D80">
        <w:rPr>
          <w:lang w:eastAsia="de-DE"/>
        </w:rPr>
        <w:t xml:space="preserve">, das einen riesigen Krater auf dem Fabrikgelände zeigt. </w:t>
      </w:r>
      <w:r w:rsidRPr="008D4F19">
        <w:rPr>
          <w:b/>
          <w:lang w:eastAsia="de-DE"/>
        </w:rPr>
        <w:t xml:space="preserve">Der russische Militärkorrespondent Alexander </w:t>
      </w:r>
      <w:proofErr w:type="spellStart"/>
      <w:r w:rsidRPr="008D4F19">
        <w:rPr>
          <w:b/>
          <w:lang w:eastAsia="de-DE"/>
        </w:rPr>
        <w:t>Koz</w:t>
      </w:r>
      <w:proofErr w:type="spellEnd"/>
      <w:r w:rsidRPr="008D4F19">
        <w:rPr>
          <w:b/>
          <w:lang w:eastAsia="de-DE"/>
        </w:rPr>
        <w:t xml:space="preserve"> kommentierte das Video mit dem Hinweis, dass ein Schlag mit solcher Zerstörungskraft das Einkaufszentrum bei einem direkten Treffer durch die Explosionswelle komplett zerstört hätte. Dies sei aber laut Videos aus dem Inneren des Gebäudes nicht der Fall, nicht einmal die Weinflaschen seien aus den Regalen gefallen.</w:t>
      </w:r>
    </w:p>
    <w:p w:rsidR="00C874D2" w:rsidRPr="0080235C" w:rsidRDefault="00C874D2" w:rsidP="00C874D2">
      <w:pPr>
        <w:rPr>
          <w:b/>
          <w:lang w:eastAsia="de-DE"/>
        </w:rPr>
      </w:pPr>
      <w:proofErr w:type="spellStart"/>
      <w:r w:rsidRPr="00C97D80">
        <w:rPr>
          <w:i/>
          <w:iCs/>
          <w:lang w:eastAsia="de-DE"/>
        </w:rPr>
        <w:t>Ridus</w:t>
      </w:r>
      <w:proofErr w:type="spellEnd"/>
      <w:r w:rsidRPr="00C97D80">
        <w:rPr>
          <w:lang w:eastAsia="de-DE"/>
        </w:rPr>
        <w:t xml:space="preserve"> zeigte auch ein </w:t>
      </w:r>
      <w:hyperlink r:id="rId21" w:tgtFrame="_blank" w:history="1">
        <w:r w:rsidRPr="00C97D80">
          <w:rPr>
            <w:color w:val="0000FF"/>
            <w:u w:val="single"/>
            <w:lang w:eastAsia="de-DE"/>
          </w:rPr>
          <w:t>Video mit den Aufnahmen</w:t>
        </w:r>
      </w:hyperlink>
      <w:r w:rsidRPr="00C97D80">
        <w:rPr>
          <w:lang w:eastAsia="de-DE"/>
        </w:rPr>
        <w:t xml:space="preserve"> diverser Überwachungskameras rund um einen Erholungssee. Diese dokumentieren einen Raketenschlag in unmittelbarer Nähe. </w:t>
      </w:r>
      <w:r w:rsidRPr="0080235C">
        <w:rPr>
          <w:b/>
          <w:lang w:eastAsia="de-DE"/>
        </w:rPr>
        <w:t xml:space="preserve">Laut </w:t>
      </w:r>
      <w:hyperlink r:id="rId22" w:tgtFrame="_blank" w:history="1">
        <w:r w:rsidRPr="002B4F62">
          <w:rPr>
            <w:b/>
            <w:lang w:eastAsia="de-DE"/>
          </w:rPr>
          <w:t>Satellitenfotos</w:t>
        </w:r>
      </w:hyperlink>
      <w:r w:rsidRPr="002B4F62">
        <w:rPr>
          <w:b/>
          <w:lang w:eastAsia="de-DE"/>
        </w:rPr>
        <w:t xml:space="preserve"> befindet sich das Werksgelände und nicht das Einkaufzentrum an der </w:t>
      </w:r>
      <w:r w:rsidRPr="0080235C">
        <w:rPr>
          <w:b/>
          <w:lang w:eastAsia="de-DE"/>
        </w:rPr>
        <w:t>Stelle der Explosion.</w:t>
      </w:r>
    </w:p>
    <w:p w:rsidR="00C874D2" w:rsidRPr="0080235C" w:rsidRDefault="00C874D2" w:rsidP="00C874D2">
      <w:pPr>
        <w:rPr>
          <w:b/>
          <w:lang w:eastAsia="de-DE"/>
        </w:rPr>
      </w:pPr>
      <w:r w:rsidRPr="0080235C">
        <w:rPr>
          <w:b/>
          <w:lang w:eastAsia="de-DE"/>
        </w:rPr>
        <w:t xml:space="preserve">Laut dem russischen Verteidigungsministerium wurden in </w:t>
      </w:r>
      <w:proofErr w:type="spellStart"/>
      <w:r w:rsidRPr="0080235C">
        <w:rPr>
          <w:b/>
          <w:lang w:eastAsia="de-DE"/>
        </w:rPr>
        <w:t>Krementschug</w:t>
      </w:r>
      <w:proofErr w:type="spellEnd"/>
      <w:r w:rsidRPr="0080235C">
        <w:rPr>
          <w:b/>
          <w:lang w:eastAsia="de-DE"/>
        </w:rPr>
        <w:t xml:space="preserve"> Hangars mit Waffen und Munition aus den USA und europäischen Ländern in der Nähe der Straßenbaumaschinenfabrik </w:t>
      </w:r>
      <w:proofErr w:type="spellStart"/>
      <w:r w:rsidRPr="0080235C">
        <w:rPr>
          <w:b/>
          <w:lang w:eastAsia="de-DE"/>
        </w:rPr>
        <w:t>Krementschug</w:t>
      </w:r>
      <w:proofErr w:type="spellEnd"/>
      <w:r w:rsidRPr="0080235C">
        <w:rPr>
          <w:b/>
          <w:lang w:eastAsia="de-DE"/>
        </w:rPr>
        <w:t xml:space="preserve"> mit russischen Präzisionsschlägen getroffen. Die Detonation der gelagerten Munition, die für westliche Waffen vorgesehen war, habe einen Brand im Einkaufszentrum in der Nähe der Anlage ausgelöst.</w:t>
      </w:r>
    </w:p>
    <w:p w:rsidR="00C874D2" w:rsidRPr="00C97D80" w:rsidRDefault="00C874D2" w:rsidP="00C874D2">
      <w:pPr>
        <w:rPr>
          <w:lang w:eastAsia="de-DE"/>
        </w:rPr>
      </w:pPr>
      <w:r>
        <w:rPr>
          <w:noProof/>
          <w:lang w:eastAsia="de-DE"/>
        </w:rPr>
        <w:lastRenderedPageBreak/>
        <w:drawing>
          <wp:inline distT="0" distB="0" distL="0" distR="0" wp14:anchorId="2ACFCF2F" wp14:editId="014C01E3">
            <wp:extent cx="5136078" cy="4294376"/>
            <wp:effectExtent l="0" t="0" r="7620" b="0"/>
            <wp:docPr id="1" name="Grafik 1" descr="https://cdni.russiatoday.com/deutsch/images/2022.06/original/62bb5038b480cc7e1c0864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i.russiatoday.com/deutsch/images/2022.06/original/62bb5038b480cc7e1c086424.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41813" cy="4299171"/>
                    </a:xfrm>
                    <a:prstGeom prst="rect">
                      <a:avLst/>
                    </a:prstGeom>
                    <a:noFill/>
                    <a:ln>
                      <a:noFill/>
                    </a:ln>
                  </pic:spPr>
                </pic:pic>
              </a:graphicData>
            </a:graphic>
          </wp:inline>
        </w:drawing>
      </w:r>
    </w:p>
    <w:p w:rsidR="00C874D2" w:rsidRPr="00C97D80" w:rsidRDefault="00C874D2" w:rsidP="00C874D2">
      <w:pPr>
        <w:rPr>
          <w:lang w:eastAsia="de-DE"/>
        </w:rPr>
      </w:pPr>
      <w:r w:rsidRPr="00C97D80">
        <w:rPr>
          <w:lang w:eastAsia="de-DE"/>
        </w:rPr>
        <w:t xml:space="preserve">Einkaufszentrum (unten), Fabrikgelände (Mitte) und Parkanlage mit See (oben) auf Satellitenfoto mit der </w:t>
      </w:r>
      <w:proofErr w:type="spellStart"/>
      <w:r w:rsidRPr="00C97D80">
        <w:rPr>
          <w:lang w:eastAsia="de-DE"/>
        </w:rPr>
        <w:t>ExplosionsstelleGoogle</w:t>
      </w:r>
      <w:proofErr w:type="spellEnd"/>
      <w:r w:rsidRPr="00C97D80">
        <w:rPr>
          <w:lang w:eastAsia="de-DE"/>
        </w:rPr>
        <w:t xml:space="preserve"> </w:t>
      </w:r>
      <w:proofErr w:type="spellStart"/>
      <w:r w:rsidRPr="00C97D80">
        <w:rPr>
          <w:lang w:eastAsia="de-DE"/>
        </w:rPr>
        <w:t>Maps</w:t>
      </w:r>
      <w:proofErr w:type="spellEnd"/>
    </w:p>
    <w:p w:rsidR="00C874D2" w:rsidRDefault="00C874D2" w:rsidP="00C874D2">
      <w:pPr>
        <w:rPr>
          <w:lang w:eastAsia="de-DE"/>
        </w:rPr>
      </w:pPr>
    </w:p>
    <w:p w:rsidR="00C874D2" w:rsidRPr="00C97D80" w:rsidRDefault="00C874D2" w:rsidP="00C874D2">
      <w:pPr>
        <w:rPr>
          <w:lang w:eastAsia="de-DE"/>
        </w:rPr>
      </w:pPr>
      <w:r w:rsidRPr="00C97D80">
        <w:rPr>
          <w:lang w:eastAsia="de-DE"/>
        </w:rPr>
        <w:t>Die ukrainische Regierung beschuldigte Russland am Montag eines gezielten Schlages gegen Zivilisten im Einkaufszentrum. Örtliche Behörden meldeten infolge des Angriffs 18 Tote und 59 Verwundete. </w:t>
      </w:r>
    </w:p>
    <w:p w:rsidR="00C874D2" w:rsidRPr="00C97D80" w:rsidRDefault="00C874D2" w:rsidP="00C874D2">
      <w:pPr>
        <w:rPr>
          <w:lang w:eastAsia="de-DE"/>
        </w:rPr>
      </w:pPr>
      <w:r w:rsidRPr="00C97D80">
        <w:rPr>
          <w:lang w:eastAsia="de-DE"/>
        </w:rPr>
        <w:t xml:space="preserve">Der Bürgermeister von </w:t>
      </w:r>
      <w:proofErr w:type="spellStart"/>
      <w:r w:rsidRPr="00C97D80">
        <w:rPr>
          <w:lang w:eastAsia="de-DE"/>
        </w:rPr>
        <w:t>Krementschug</w:t>
      </w:r>
      <w:proofErr w:type="spellEnd"/>
      <w:r w:rsidRPr="00C97D80">
        <w:rPr>
          <w:lang w:eastAsia="de-DE"/>
        </w:rPr>
        <w:t xml:space="preserve"> Witali </w:t>
      </w:r>
      <w:proofErr w:type="spellStart"/>
      <w:r w:rsidRPr="00C97D80">
        <w:rPr>
          <w:lang w:eastAsia="de-DE"/>
        </w:rPr>
        <w:t>Malezki</w:t>
      </w:r>
      <w:proofErr w:type="spellEnd"/>
      <w:r w:rsidRPr="00C97D80">
        <w:rPr>
          <w:lang w:eastAsia="de-DE"/>
        </w:rPr>
        <w:t xml:space="preserve"> beschuldigte die Leitung des Einkaufszentrums, während des Luftalarms gegen die Verhaltensregeln verstoßen zu haben. Laut </w:t>
      </w:r>
      <w:proofErr w:type="spellStart"/>
      <w:r w:rsidRPr="00C97D80">
        <w:rPr>
          <w:lang w:eastAsia="de-DE"/>
        </w:rPr>
        <w:t>Malezki</w:t>
      </w:r>
      <w:proofErr w:type="spellEnd"/>
      <w:r w:rsidRPr="00C97D80">
        <w:rPr>
          <w:lang w:eastAsia="de-DE"/>
        </w:rPr>
        <w:t xml:space="preserve"> teilte die Verwaltung des Einkaufszentrums in den sozialen Netzwerken mit, dass das Zentrum ab dem 23. Juni nicht mehr geschlossen wird, wenn Luftschutzalarm ausgerufen wird, berichtete </w:t>
      </w:r>
      <w:r w:rsidRPr="00C97D80">
        <w:rPr>
          <w:i/>
          <w:iCs/>
          <w:lang w:eastAsia="de-DE"/>
        </w:rPr>
        <w:t>TASS</w:t>
      </w:r>
      <w:r w:rsidRPr="00C97D80">
        <w:rPr>
          <w:lang w:eastAsia="de-DE"/>
        </w:rPr>
        <w:t>.</w:t>
      </w:r>
      <w:r w:rsidR="002B4F62">
        <w:rPr>
          <w:lang w:eastAsia="de-DE"/>
        </w:rPr>
        <w:t>“</w:t>
      </w:r>
    </w:p>
    <w:p w:rsidR="00C874D2" w:rsidRDefault="00C874D2" w:rsidP="00194200">
      <w:pPr>
        <w:rPr>
          <w:color w:val="000000"/>
        </w:rPr>
      </w:pPr>
    </w:p>
    <w:p w:rsidR="0080235C" w:rsidRDefault="0080235C" w:rsidP="00194200">
      <w:pPr>
        <w:rPr>
          <w:color w:val="000000"/>
        </w:rPr>
      </w:pPr>
    </w:p>
    <w:p w:rsidR="0080235C" w:rsidRPr="008D4F19" w:rsidRDefault="00B9005D" w:rsidP="0080235C">
      <w:pPr>
        <w:rPr>
          <w:i/>
        </w:rPr>
      </w:pPr>
      <w:r>
        <w:rPr>
          <w:b/>
        </w:rPr>
        <w:t>5</w:t>
      </w:r>
      <w:r w:rsidR="0080235C">
        <w:t xml:space="preserve">. </w:t>
      </w:r>
      <w:r w:rsidR="0080235C" w:rsidRPr="00C874D2">
        <w:rPr>
          <w:b/>
          <w:i/>
        </w:rPr>
        <w:t>RTDE Liveticker zum Ukraine-Krieg</w:t>
      </w:r>
      <w:r w:rsidR="0080235C" w:rsidRPr="00C874D2">
        <w:rPr>
          <w:i/>
        </w:rPr>
        <w:t>,</w:t>
      </w:r>
      <w:r w:rsidR="0080235C" w:rsidRPr="008D4F19">
        <w:rPr>
          <w:b/>
          <w:bCs/>
          <w:i/>
          <w:lang w:eastAsia="de-DE"/>
        </w:rPr>
        <w:t xml:space="preserve"> </w:t>
      </w:r>
      <w:r w:rsidR="0080235C" w:rsidRPr="0080235C">
        <w:rPr>
          <w:rStyle w:val="Fett"/>
          <w:i/>
        </w:rPr>
        <w:t xml:space="preserve">LVR-Innenministerium: Kiew will Situation in </w:t>
      </w:r>
      <w:proofErr w:type="spellStart"/>
      <w:r w:rsidR="0080235C" w:rsidRPr="0080235C">
        <w:rPr>
          <w:rStyle w:val="Fett"/>
          <w:i/>
        </w:rPr>
        <w:t>Krementschug</w:t>
      </w:r>
      <w:proofErr w:type="spellEnd"/>
      <w:r w:rsidR="0080235C" w:rsidRPr="0080235C">
        <w:rPr>
          <w:rStyle w:val="Fett"/>
          <w:i/>
        </w:rPr>
        <w:t xml:space="preserve"> zur Provokation im Stil von </w:t>
      </w:r>
      <w:proofErr w:type="spellStart"/>
      <w:r w:rsidR="0080235C" w:rsidRPr="0080235C">
        <w:rPr>
          <w:rStyle w:val="Fett"/>
          <w:i/>
        </w:rPr>
        <w:t>Butscha</w:t>
      </w:r>
      <w:proofErr w:type="spellEnd"/>
      <w:r w:rsidR="0080235C" w:rsidRPr="0080235C">
        <w:rPr>
          <w:rStyle w:val="Fett"/>
          <w:i/>
        </w:rPr>
        <w:t xml:space="preserve"> ausnutzen</w:t>
      </w:r>
      <w:r w:rsidR="0080235C" w:rsidRPr="00C874D2">
        <w:rPr>
          <w:i/>
        </w:rPr>
        <w:t xml:space="preserve"> (28. Juni 2022,</w:t>
      </w:r>
      <w:r w:rsidR="0080235C" w:rsidRPr="008D4F19">
        <w:rPr>
          <w:i/>
          <w:lang w:eastAsia="de-DE"/>
        </w:rPr>
        <w:t xml:space="preserve"> </w:t>
      </w:r>
      <w:r w:rsidR="0080235C" w:rsidRPr="0080235C">
        <w:rPr>
          <w:i/>
        </w:rPr>
        <w:t xml:space="preserve">14:10 Uhr </w:t>
      </w:r>
      <w:r w:rsidR="0080235C" w:rsidRPr="00C874D2">
        <w:rPr>
          <w:i/>
        </w:rPr>
        <w:t>,</w:t>
      </w:r>
      <w:r w:rsidR="0080235C" w:rsidRPr="00C874D2">
        <w:rPr>
          <w:rFonts w:ascii="Arial" w:hAnsi="Arial" w:cs="Arial"/>
          <w:i/>
          <w:color w:val="000000"/>
        </w:rPr>
        <w:t xml:space="preserve"> </w:t>
      </w:r>
      <w:hyperlink r:id="rId24" w:tgtFrame="_blank" w:history="1">
        <w:r w:rsidR="0080235C" w:rsidRPr="00C874D2">
          <w:rPr>
            <w:rStyle w:val="Hyperlink"/>
            <w:rFonts w:eastAsiaTheme="majorEastAsia"/>
            <w:i/>
          </w:rPr>
          <w:t>https://test.rtde.tech</w:t>
        </w:r>
      </w:hyperlink>
      <w:r w:rsidR="0080235C" w:rsidRPr="00C874D2">
        <w:rPr>
          <w:i/>
          <w:color w:val="000000"/>
        </w:rPr>
        <w:t>)</w:t>
      </w:r>
    </w:p>
    <w:p w:rsidR="0080235C" w:rsidRDefault="0080235C" w:rsidP="0080235C">
      <w:r>
        <w:rPr>
          <w:noProof/>
          <w:lang w:eastAsia="de-DE"/>
        </w:rPr>
        <w:drawing>
          <wp:inline distT="0" distB="0" distL="0" distR="0" wp14:anchorId="2B350BB5" wp14:editId="2D0EE7BC">
            <wp:extent cx="3137818" cy="1775233"/>
            <wp:effectExtent l="0" t="0" r="5715" b="0"/>
            <wp:docPr id="2" name="Grafik 2" descr="https://cdni.russiatoday.com/deutsch/images/2022.06/original/62bae91ab480cc2ecf5701a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cdni.russiatoday.com/deutsch/images/2022.06/original/62bae91ab480cc2ecf5701ab.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153933" cy="1784350"/>
                    </a:xfrm>
                    <a:prstGeom prst="rect">
                      <a:avLst/>
                    </a:prstGeom>
                    <a:noFill/>
                    <a:ln>
                      <a:noFill/>
                    </a:ln>
                  </pic:spPr>
                </pic:pic>
              </a:graphicData>
            </a:graphic>
          </wp:inline>
        </w:drawing>
      </w:r>
    </w:p>
    <w:p w:rsidR="0080235C" w:rsidRPr="0080235C" w:rsidRDefault="0080235C" w:rsidP="0080235C">
      <w:pPr>
        <w:rPr>
          <w:i/>
        </w:rPr>
      </w:pPr>
      <w:r w:rsidRPr="0080235C">
        <w:rPr>
          <w:rStyle w:val="rtimage-captionitem"/>
          <w:i/>
        </w:rPr>
        <w:lastRenderedPageBreak/>
        <w:t xml:space="preserve">Der Brand am Einkaufszentrum in </w:t>
      </w:r>
      <w:proofErr w:type="spellStart"/>
      <w:r w:rsidRPr="0080235C">
        <w:rPr>
          <w:rStyle w:val="rtimage-captionitem"/>
          <w:i/>
        </w:rPr>
        <w:t>Krementschug</w:t>
      </w:r>
      <w:proofErr w:type="spellEnd"/>
      <w:r w:rsidRPr="0080235C">
        <w:rPr>
          <w:rStyle w:val="rtimage-captionitem"/>
          <w:i/>
        </w:rPr>
        <w:t xml:space="preserve"> im Gebiet Poltawa, 27. Juni 2022 (Video-Screenshot)Cover Images / www.globallookpress.com</w:t>
      </w:r>
    </w:p>
    <w:p w:rsidR="0080235C" w:rsidRPr="0080235C" w:rsidRDefault="0080235C" w:rsidP="0080235C">
      <w:pPr>
        <w:rPr>
          <w:b/>
        </w:rPr>
      </w:pPr>
      <w:r w:rsidRPr="0080235C">
        <w:rPr>
          <w:b/>
        </w:rPr>
        <w:t xml:space="preserve">Durch die Einberufung einer Dringlichkeitssitzung des UN-Sicherheitsrates nach den Ereignissen in der ukrainischen Stadt </w:t>
      </w:r>
      <w:proofErr w:type="spellStart"/>
      <w:r w:rsidRPr="0080235C">
        <w:rPr>
          <w:b/>
        </w:rPr>
        <w:t>Krementschug</w:t>
      </w:r>
      <w:proofErr w:type="spellEnd"/>
      <w:r w:rsidRPr="0080235C">
        <w:rPr>
          <w:b/>
        </w:rPr>
        <w:t xml:space="preserve"> will Kiew offenbar diese Situation auf dieselbe Weise darstellen, wie es zuvor mit der ukrainischen Provokation in </w:t>
      </w:r>
      <w:proofErr w:type="spellStart"/>
      <w:r w:rsidRPr="0080235C">
        <w:rPr>
          <w:b/>
        </w:rPr>
        <w:t>Butscha</w:t>
      </w:r>
      <w:proofErr w:type="spellEnd"/>
      <w:r w:rsidRPr="0080235C">
        <w:rPr>
          <w:b/>
        </w:rPr>
        <w:t xml:space="preserve"> der Fall war. Dies erklärte der Assistent des Innenministers der Volksrepublik Lugansk, Witali </w:t>
      </w:r>
      <w:proofErr w:type="spellStart"/>
      <w:r w:rsidRPr="0080235C">
        <w:rPr>
          <w:b/>
        </w:rPr>
        <w:t>Kisseljow</w:t>
      </w:r>
      <w:proofErr w:type="spellEnd"/>
      <w:r w:rsidRPr="0080235C">
        <w:rPr>
          <w:b/>
        </w:rPr>
        <w:t xml:space="preserve">, am Dienstag gegenüber </w:t>
      </w:r>
      <w:r w:rsidRPr="0080235C">
        <w:rPr>
          <w:rStyle w:val="Hervorhebung"/>
          <w:b/>
        </w:rPr>
        <w:t xml:space="preserve">RIA </w:t>
      </w:r>
      <w:proofErr w:type="spellStart"/>
      <w:r w:rsidRPr="0080235C">
        <w:rPr>
          <w:rStyle w:val="Hervorhebung"/>
          <w:b/>
        </w:rPr>
        <w:t>Nowosti</w:t>
      </w:r>
      <w:proofErr w:type="spellEnd"/>
      <w:r w:rsidRPr="0080235C">
        <w:rPr>
          <w:b/>
        </w:rPr>
        <w:t>.</w:t>
      </w:r>
    </w:p>
    <w:p w:rsidR="0080235C" w:rsidRDefault="0080235C" w:rsidP="0080235C">
      <w:r>
        <w:t xml:space="preserve">Ihm zufolge wurden in den Hangars in der Nähe eines stillgelegten Einkaufszentrums in </w:t>
      </w:r>
      <w:proofErr w:type="spellStart"/>
      <w:r>
        <w:t>Krementschug</w:t>
      </w:r>
      <w:proofErr w:type="spellEnd"/>
      <w:r>
        <w:t xml:space="preserve"> Munition gelagert und ukrainische Kämpfer ausgebildet. Dieses war am Montag durch eine Detonation des Waffenlagers infolge eines Präzisionswaffenangriffs der russischen Luftwaffe in Flammen aufgegangen, wie das russische Verteidigungsministerium zuvor berichtet hatte. </w:t>
      </w:r>
      <w:r w:rsidRPr="0080235C">
        <w:rPr>
          <w:b/>
        </w:rPr>
        <w:t xml:space="preserve">Nun werde man in der Ukraine jedoch versuchen, den Vorfall für einen russischen Raketenangriff auf das Einkaufszentrum mit Dutzenden Toten auszugeben und dieses Thema in den Medien auf Hochtouren laufen zu lassen, so </w:t>
      </w:r>
      <w:proofErr w:type="spellStart"/>
      <w:r w:rsidRPr="0080235C">
        <w:rPr>
          <w:b/>
        </w:rPr>
        <w:t>Kisseljow</w:t>
      </w:r>
      <w:proofErr w:type="spellEnd"/>
      <w:r w:rsidRPr="0080235C">
        <w:rPr>
          <w:b/>
        </w:rPr>
        <w:t>.</w:t>
      </w:r>
      <w:r>
        <w:t xml:space="preserve"> In seinem Telegram-Account führte er aus:</w:t>
      </w:r>
    </w:p>
    <w:p w:rsidR="0080235C" w:rsidRDefault="0080235C" w:rsidP="0080235C">
      <w:r>
        <w:rPr>
          <w:rStyle w:val="Hervorhebung"/>
        </w:rPr>
        <w:t>"Deswegen wird diese Fälschung jetzt immer weiter aufgebauscht, und es wird erzählt, dass die russischen Truppen eine Rakete abgefeuert hätten und eine Million Menschen ums Leben gekommen seien."</w:t>
      </w:r>
    </w:p>
    <w:p w:rsidR="0080235C" w:rsidRDefault="0080235C" w:rsidP="0080235C">
      <w:r>
        <w:t xml:space="preserve">Die Sitzung des UN-Sicherheitsrats zur Lage in der Ukraine ist für Dienstag angesetzt. Zuvor hatte der Erste Stellvertretende Botschafter Russlands bei den Vereinten Nationen, Dmitri </w:t>
      </w:r>
      <w:proofErr w:type="spellStart"/>
      <w:r>
        <w:t>Poljanski</w:t>
      </w:r>
      <w:proofErr w:type="spellEnd"/>
      <w:r>
        <w:t xml:space="preserve">, angedeutet, dass es sich bei den Geschehnissen in </w:t>
      </w:r>
      <w:proofErr w:type="spellStart"/>
      <w:r>
        <w:t>Krementschug</w:t>
      </w:r>
      <w:proofErr w:type="spellEnd"/>
      <w:r>
        <w:t xml:space="preserve"> um eine ukrainische Provokation im Stil von </w:t>
      </w:r>
      <w:proofErr w:type="spellStart"/>
      <w:r>
        <w:t>Butscha</w:t>
      </w:r>
      <w:proofErr w:type="spellEnd"/>
      <w:r>
        <w:t xml:space="preserve"> handele. In der Angelegenheit gebe es bereits zu viele eklatante Ungereimtheiten. Das sei genau das, was Kiew brauche, damit die Ukraine im Vorfeld des NATO-Gipfels weiter im Fokus bleibe, meinte der Diplomat.</w:t>
      </w:r>
      <w:r>
        <w:t>“</w:t>
      </w:r>
    </w:p>
    <w:p w:rsidR="0080235C" w:rsidRDefault="0080235C" w:rsidP="0080235C"/>
    <w:p w:rsidR="0080235C" w:rsidRDefault="0080235C" w:rsidP="0080235C"/>
    <w:p w:rsidR="00B9005D" w:rsidRPr="008D4F19" w:rsidRDefault="00B9005D" w:rsidP="00B9005D">
      <w:pPr>
        <w:rPr>
          <w:i/>
        </w:rPr>
      </w:pPr>
      <w:r>
        <w:rPr>
          <w:b/>
        </w:rPr>
        <w:t>6</w:t>
      </w:r>
      <w:r>
        <w:t xml:space="preserve">. </w:t>
      </w:r>
      <w:r w:rsidRPr="00C874D2">
        <w:rPr>
          <w:b/>
          <w:i/>
        </w:rPr>
        <w:t>RTDE Liveticker zum Ukraine-Krieg</w:t>
      </w:r>
      <w:r w:rsidRPr="00C874D2">
        <w:rPr>
          <w:i/>
        </w:rPr>
        <w:t>,</w:t>
      </w:r>
      <w:r w:rsidRPr="008D4F19">
        <w:rPr>
          <w:b/>
          <w:bCs/>
          <w:i/>
          <w:lang w:eastAsia="de-DE"/>
        </w:rPr>
        <w:t xml:space="preserve"> </w:t>
      </w:r>
      <w:r w:rsidRPr="00B9005D">
        <w:rPr>
          <w:rStyle w:val="Fett"/>
          <w:i/>
        </w:rPr>
        <w:t xml:space="preserve">LVR: Nur noch die Stadt </w:t>
      </w:r>
      <w:proofErr w:type="spellStart"/>
      <w:r w:rsidRPr="00B9005D">
        <w:rPr>
          <w:rStyle w:val="Fett"/>
          <w:i/>
        </w:rPr>
        <w:t>Lissitschansk</w:t>
      </w:r>
      <w:proofErr w:type="spellEnd"/>
      <w:r w:rsidRPr="00B9005D">
        <w:rPr>
          <w:rStyle w:val="Fett"/>
          <w:i/>
        </w:rPr>
        <w:t xml:space="preserve"> von ukrainischen Streitkräften gehalten</w:t>
      </w:r>
      <w:r w:rsidRPr="00C874D2">
        <w:rPr>
          <w:i/>
        </w:rPr>
        <w:t>(28. Juni 2022,</w:t>
      </w:r>
      <w:r w:rsidRPr="008D4F19">
        <w:rPr>
          <w:i/>
          <w:lang w:eastAsia="de-DE"/>
        </w:rPr>
        <w:t xml:space="preserve"> </w:t>
      </w:r>
      <w:r w:rsidRPr="00B9005D">
        <w:rPr>
          <w:i/>
        </w:rPr>
        <w:t xml:space="preserve">18:00 Uhr </w:t>
      </w:r>
      <w:r w:rsidRPr="00C874D2">
        <w:rPr>
          <w:i/>
        </w:rPr>
        <w:t>,</w:t>
      </w:r>
      <w:r w:rsidRPr="00C874D2">
        <w:rPr>
          <w:rFonts w:ascii="Arial" w:hAnsi="Arial" w:cs="Arial"/>
          <w:i/>
          <w:color w:val="000000"/>
        </w:rPr>
        <w:t xml:space="preserve"> </w:t>
      </w:r>
      <w:hyperlink r:id="rId26" w:tgtFrame="_blank" w:history="1">
        <w:r w:rsidRPr="00C874D2">
          <w:rPr>
            <w:rStyle w:val="Hyperlink"/>
            <w:rFonts w:eastAsiaTheme="majorEastAsia"/>
            <w:i/>
          </w:rPr>
          <w:t>https://test.rtde.tech</w:t>
        </w:r>
      </w:hyperlink>
      <w:r w:rsidRPr="00C874D2">
        <w:rPr>
          <w:i/>
          <w:color w:val="000000"/>
        </w:rPr>
        <w:t>)</w:t>
      </w:r>
    </w:p>
    <w:p w:rsidR="00B9005D" w:rsidRPr="00B9005D" w:rsidRDefault="00B9005D" w:rsidP="00B9005D">
      <w:pPr>
        <w:rPr>
          <w:b/>
        </w:rPr>
      </w:pPr>
      <w:r>
        <w:t>„</w:t>
      </w:r>
      <w:r w:rsidRPr="00B9005D">
        <w:rPr>
          <w:b/>
        </w:rPr>
        <w:t xml:space="preserve">Die Stadt </w:t>
      </w:r>
      <w:proofErr w:type="spellStart"/>
      <w:r w:rsidRPr="00B9005D">
        <w:rPr>
          <w:b/>
        </w:rPr>
        <w:t>Lissitschansk</w:t>
      </w:r>
      <w:proofErr w:type="spellEnd"/>
      <w:r w:rsidRPr="00B9005D">
        <w:rPr>
          <w:b/>
        </w:rPr>
        <w:t xml:space="preserve"> sei der letzte Stützpunkt des ukrainischen Militärs in der Volksrepublik Lugansk, die Volksmiliz kontrolliere 98 Prozent des Gebiets der LVR, erklärte der Oberstleutnant der </w:t>
      </w:r>
      <w:proofErr w:type="spellStart"/>
      <w:r w:rsidRPr="00B9005D">
        <w:rPr>
          <w:b/>
        </w:rPr>
        <w:t>Lugansker</w:t>
      </w:r>
      <w:proofErr w:type="spellEnd"/>
      <w:r w:rsidRPr="00B9005D">
        <w:rPr>
          <w:b/>
        </w:rPr>
        <w:t xml:space="preserve"> Volksmiliz Andrei </w:t>
      </w:r>
      <w:proofErr w:type="spellStart"/>
      <w:r w:rsidRPr="00B9005D">
        <w:rPr>
          <w:b/>
        </w:rPr>
        <w:t>Marotschko</w:t>
      </w:r>
      <w:proofErr w:type="spellEnd"/>
      <w:r w:rsidRPr="00B9005D">
        <w:rPr>
          <w:b/>
        </w:rPr>
        <w:t xml:space="preserve">. In einer Sendung des russischen </w:t>
      </w:r>
      <w:r w:rsidRPr="00B9005D">
        <w:rPr>
          <w:rStyle w:val="Hervorhebung"/>
          <w:b/>
        </w:rPr>
        <w:t>Ersten Kanals</w:t>
      </w:r>
      <w:r w:rsidRPr="00B9005D">
        <w:rPr>
          <w:b/>
        </w:rPr>
        <w:t xml:space="preserve"> sagte er:</w:t>
      </w:r>
      <w:r>
        <w:rPr>
          <w:b/>
        </w:rPr>
        <w:t xml:space="preserve"> </w:t>
      </w:r>
      <w:r w:rsidRPr="00B9005D">
        <w:rPr>
          <w:rStyle w:val="Hervorhebung"/>
          <w:b/>
        </w:rPr>
        <w:t xml:space="preserve">"Das ist der letzte Stützpunkt der ukrainischen Nationalisten auf dem Gebiet der </w:t>
      </w:r>
      <w:proofErr w:type="spellStart"/>
      <w:r w:rsidRPr="00B9005D">
        <w:rPr>
          <w:rStyle w:val="Hervorhebung"/>
          <w:b/>
        </w:rPr>
        <w:t>Lugansker</w:t>
      </w:r>
      <w:proofErr w:type="spellEnd"/>
      <w:r w:rsidRPr="00B9005D">
        <w:rPr>
          <w:rStyle w:val="Hervorhebung"/>
          <w:b/>
        </w:rPr>
        <w:t xml:space="preserve"> Volksrepublik. Wir haben schon 98 Prozent des Republikgebiets befreit."</w:t>
      </w:r>
    </w:p>
    <w:p w:rsidR="00B9005D" w:rsidRPr="00B9005D" w:rsidRDefault="00B9005D" w:rsidP="00B9005D">
      <w:pPr>
        <w:rPr>
          <w:b/>
        </w:rPr>
      </w:pPr>
      <w:r w:rsidRPr="00B9005D">
        <w:rPr>
          <w:b/>
        </w:rPr>
        <w:t xml:space="preserve">Die ehemals auf dem Gebiet der LVR stationierten ukrainischen Verbände seien nun ausschließlich in </w:t>
      </w:r>
      <w:proofErr w:type="spellStart"/>
      <w:r w:rsidRPr="00B9005D">
        <w:rPr>
          <w:b/>
        </w:rPr>
        <w:t>Lissitschansk</w:t>
      </w:r>
      <w:proofErr w:type="spellEnd"/>
      <w:r w:rsidRPr="00B9005D">
        <w:rPr>
          <w:b/>
        </w:rPr>
        <w:t xml:space="preserve"> konzentriert, fügte </w:t>
      </w:r>
      <w:proofErr w:type="spellStart"/>
      <w:r w:rsidRPr="00B9005D">
        <w:rPr>
          <w:b/>
        </w:rPr>
        <w:t>Marotschko</w:t>
      </w:r>
      <w:proofErr w:type="spellEnd"/>
      <w:r w:rsidRPr="00B9005D">
        <w:rPr>
          <w:b/>
        </w:rPr>
        <w:t xml:space="preserve"> hinzu.</w:t>
      </w:r>
    </w:p>
    <w:p w:rsidR="00B9005D" w:rsidRDefault="00B9005D" w:rsidP="00B9005D">
      <w:r>
        <w:t xml:space="preserve">Parallel dazu erklärte der Botschafter der LVR in Russland, Rodion </w:t>
      </w:r>
      <w:proofErr w:type="spellStart"/>
      <w:r>
        <w:t>Miroschnik</w:t>
      </w:r>
      <w:proofErr w:type="spellEnd"/>
      <w:r>
        <w:t xml:space="preserve">, in einer Sendung des Fernsehkanals </w:t>
      </w:r>
      <w:r>
        <w:rPr>
          <w:rStyle w:val="Hervorhebung"/>
        </w:rPr>
        <w:t>Solowjow Live</w:t>
      </w:r>
      <w:r>
        <w:t>, dass ukrainisches Militär nicht mehr in der Lage sei, die Stadt zu halten. Er berichtete unter Verweis auf einheimische Zivilisten:</w:t>
      </w:r>
    </w:p>
    <w:p w:rsidR="00B9005D" w:rsidRDefault="00B9005D" w:rsidP="00B9005D">
      <w:r w:rsidRPr="00B9005D">
        <w:rPr>
          <w:rStyle w:val="Hervorhebung"/>
          <w:b/>
        </w:rPr>
        <w:t xml:space="preserve">"Einige Verbände versuchen, </w:t>
      </w:r>
      <w:proofErr w:type="spellStart"/>
      <w:r w:rsidRPr="00B9005D">
        <w:rPr>
          <w:rStyle w:val="Hervorhebung"/>
          <w:b/>
        </w:rPr>
        <w:t>Lissitschansk</w:t>
      </w:r>
      <w:proofErr w:type="spellEnd"/>
      <w:r w:rsidRPr="00B9005D">
        <w:rPr>
          <w:rStyle w:val="Hervorhebung"/>
          <w:b/>
        </w:rPr>
        <w:t xml:space="preserve"> zu verlassen. Obwohl die Hauptstraßen blockiert und in Feuerreichweite sind, versuchen ukrainische Militärs über Wälder, Felder, irgendwelche geheime Pfade </w:t>
      </w:r>
      <w:proofErr w:type="spellStart"/>
      <w:r w:rsidRPr="00B9005D">
        <w:rPr>
          <w:rStyle w:val="Hervorhebung"/>
          <w:b/>
        </w:rPr>
        <w:t>Lissitschansk</w:t>
      </w:r>
      <w:proofErr w:type="spellEnd"/>
      <w:r w:rsidRPr="00B9005D">
        <w:rPr>
          <w:rStyle w:val="Hervorhebung"/>
          <w:b/>
        </w:rPr>
        <w:t xml:space="preserve"> zu verlassen. Sie verstehen, dass </w:t>
      </w:r>
      <w:proofErr w:type="spellStart"/>
      <w:r w:rsidRPr="00B9005D">
        <w:rPr>
          <w:rStyle w:val="Hervorhebung"/>
          <w:b/>
        </w:rPr>
        <w:t>Lissitschansk</w:t>
      </w:r>
      <w:proofErr w:type="spellEnd"/>
      <w:r w:rsidRPr="00B9005D">
        <w:rPr>
          <w:rStyle w:val="Hervorhebung"/>
          <w:b/>
        </w:rPr>
        <w:t xml:space="preserve"> erledigt ist. </w:t>
      </w:r>
      <w:proofErr w:type="spellStart"/>
      <w:r w:rsidRPr="00B9005D">
        <w:rPr>
          <w:rStyle w:val="Hervorhebung"/>
          <w:b/>
        </w:rPr>
        <w:t>Lissitschansk</w:t>
      </w:r>
      <w:proofErr w:type="spellEnd"/>
      <w:r w:rsidRPr="00B9005D">
        <w:rPr>
          <w:rStyle w:val="Hervorhebung"/>
          <w:b/>
        </w:rPr>
        <w:t xml:space="preserve"> wird kapitulieren, sie haben keine Kräfte, um die Stadt zu halten</w:t>
      </w:r>
      <w:r>
        <w:rPr>
          <w:rStyle w:val="Hervorhebung"/>
        </w:rPr>
        <w:t>."</w:t>
      </w:r>
    </w:p>
    <w:p w:rsidR="0080235C" w:rsidRPr="00C874D2" w:rsidRDefault="0080235C" w:rsidP="0080235C"/>
    <w:p w:rsidR="00C874D2" w:rsidRDefault="00C874D2" w:rsidP="00C874D2">
      <w:pPr>
        <w:rPr>
          <w:rFonts w:hAnsi="Symbol"/>
        </w:rPr>
      </w:pPr>
    </w:p>
    <w:p w:rsidR="00B9005D" w:rsidRPr="008D4F19" w:rsidRDefault="00B9005D" w:rsidP="00B9005D">
      <w:pPr>
        <w:rPr>
          <w:i/>
        </w:rPr>
      </w:pPr>
      <w:r>
        <w:rPr>
          <w:b/>
        </w:rPr>
        <w:t>7</w:t>
      </w:r>
      <w:r>
        <w:t xml:space="preserve">. </w:t>
      </w:r>
      <w:r w:rsidRPr="00C874D2">
        <w:rPr>
          <w:b/>
          <w:i/>
        </w:rPr>
        <w:t>RTDE Liveticker zum Ukraine-Krieg</w:t>
      </w:r>
      <w:r w:rsidRPr="00C874D2">
        <w:rPr>
          <w:i/>
        </w:rPr>
        <w:t>,</w:t>
      </w:r>
      <w:r w:rsidRPr="008D4F19">
        <w:rPr>
          <w:b/>
          <w:bCs/>
          <w:i/>
          <w:lang w:eastAsia="de-DE"/>
        </w:rPr>
        <w:t xml:space="preserve"> </w:t>
      </w:r>
      <w:r w:rsidRPr="00B9005D">
        <w:rPr>
          <w:rStyle w:val="Fett"/>
          <w:i/>
        </w:rPr>
        <w:t>LVR: LVR nennt Anzahl der seit 2014 getöteten Zivilisten</w:t>
      </w:r>
      <w:r w:rsidRPr="00C874D2">
        <w:rPr>
          <w:i/>
        </w:rPr>
        <w:t>(28. Juni 2022,</w:t>
      </w:r>
      <w:r w:rsidRPr="008D4F19">
        <w:rPr>
          <w:i/>
          <w:lang w:eastAsia="de-DE"/>
        </w:rPr>
        <w:t xml:space="preserve"> </w:t>
      </w:r>
      <w:r>
        <w:rPr>
          <w:i/>
        </w:rPr>
        <w:t xml:space="preserve">22:00 Uhr </w:t>
      </w:r>
      <w:r w:rsidRPr="00C874D2">
        <w:rPr>
          <w:i/>
        </w:rPr>
        <w:t>,</w:t>
      </w:r>
      <w:r w:rsidRPr="00C874D2">
        <w:rPr>
          <w:rFonts w:ascii="Arial" w:hAnsi="Arial" w:cs="Arial"/>
          <w:i/>
          <w:color w:val="000000"/>
        </w:rPr>
        <w:t xml:space="preserve"> </w:t>
      </w:r>
      <w:hyperlink r:id="rId27" w:tgtFrame="_blank" w:history="1">
        <w:r w:rsidRPr="00C874D2">
          <w:rPr>
            <w:rStyle w:val="Hyperlink"/>
            <w:rFonts w:eastAsiaTheme="majorEastAsia"/>
            <w:i/>
          </w:rPr>
          <w:t>https://test.rtde.tech</w:t>
        </w:r>
      </w:hyperlink>
      <w:r w:rsidRPr="00C874D2">
        <w:rPr>
          <w:i/>
          <w:color w:val="000000"/>
        </w:rPr>
        <w:t>)</w:t>
      </w:r>
    </w:p>
    <w:p w:rsidR="00C874D2" w:rsidRPr="00B9005D" w:rsidRDefault="00B9005D" w:rsidP="003B7F7D">
      <w:pPr>
        <w:rPr>
          <w:b/>
        </w:rPr>
      </w:pPr>
      <w:r>
        <w:t>„</w:t>
      </w:r>
      <w:r w:rsidR="00C874D2" w:rsidRPr="00B9005D">
        <w:rPr>
          <w:b/>
        </w:rPr>
        <w:t xml:space="preserve">Seit Beginn der ukrainischen Aggression gegen den </w:t>
      </w:r>
      <w:proofErr w:type="spellStart"/>
      <w:r w:rsidR="00C874D2" w:rsidRPr="00B9005D">
        <w:rPr>
          <w:b/>
        </w:rPr>
        <w:t>Donbass</w:t>
      </w:r>
      <w:proofErr w:type="spellEnd"/>
      <w:r w:rsidR="00C874D2" w:rsidRPr="00B9005D">
        <w:rPr>
          <w:b/>
        </w:rPr>
        <w:t xml:space="preserve"> im Jahr 2014 beträgt die Anzahl der getöteten Zivilisten in der Volksrepublik Lugansk (LVR) 2.104 Personen, darunter 42 Kinder. Dies teilte am heutigen Dienstag die </w:t>
      </w:r>
      <w:proofErr w:type="spellStart"/>
      <w:r w:rsidR="00C874D2" w:rsidRPr="00B9005D">
        <w:rPr>
          <w:b/>
        </w:rPr>
        <w:t>Ombudsfrau</w:t>
      </w:r>
      <w:proofErr w:type="spellEnd"/>
      <w:r w:rsidR="00C874D2" w:rsidRPr="00B9005D">
        <w:rPr>
          <w:b/>
        </w:rPr>
        <w:t xml:space="preserve"> der Republik </w:t>
      </w:r>
      <w:r w:rsidR="00C874D2" w:rsidRPr="00B9005D">
        <w:rPr>
          <w:b/>
        </w:rPr>
        <w:lastRenderedPageBreak/>
        <w:t xml:space="preserve">Wiktoria </w:t>
      </w:r>
      <w:proofErr w:type="spellStart"/>
      <w:r w:rsidR="00C874D2" w:rsidRPr="00B9005D">
        <w:rPr>
          <w:b/>
        </w:rPr>
        <w:t>Serdjukowa</w:t>
      </w:r>
      <w:proofErr w:type="spellEnd"/>
      <w:r w:rsidR="00C874D2" w:rsidRPr="00B9005D">
        <w:rPr>
          <w:b/>
        </w:rPr>
        <w:t xml:space="preserve"> über </w:t>
      </w:r>
      <w:proofErr w:type="spellStart"/>
      <w:r w:rsidR="00C874D2" w:rsidRPr="00B9005D">
        <w:rPr>
          <w:b/>
        </w:rPr>
        <w:t>Telegram</w:t>
      </w:r>
      <w:proofErr w:type="spellEnd"/>
      <w:r w:rsidR="00C874D2" w:rsidRPr="00B9005D">
        <w:rPr>
          <w:b/>
        </w:rPr>
        <w:t xml:space="preserve"> mit. Weitere 2.012 Personen, darunter 122 Kinder, hatten seit 2014 Verletzungen erlitten.</w:t>
      </w:r>
    </w:p>
    <w:p w:rsidR="00C874D2" w:rsidRDefault="00C874D2" w:rsidP="003B7F7D">
      <w:r>
        <w:t>Seit Beginn des russischen Militäreinsatzes am 24. Februar starben bis zum 26. Juni 106 Zivilisten in der LVR durch ukrainische Angriffe, darunter sieben Kinder. Außerdem wurden 683 Personen verletzt, darunter 27 Kinder.</w:t>
      </w:r>
      <w:r w:rsidR="000C5808">
        <w:t>“</w:t>
      </w:r>
    </w:p>
    <w:p w:rsidR="00C874D2" w:rsidRDefault="00C874D2" w:rsidP="00194200"/>
    <w:p w:rsidR="00C874D2" w:rsidRDefault="00C874D2" w:rsidP="00194200"/>
    <w:p w:rsidR="000C5808" w:rsidRPr="008D4F19" w:rsidRDefault="000C5808" w:rsidP="000C5808">
      <w:pPr>
        <w:rPr>
          <w:i/>
        </w:rPr>
      </w:pPr>
      <w:r>
        <w:rPr>
          <w:b/>
        </w:rPr>
        <w:t>8</w:t>
      </w:r>
      <w:r>
        <w:t xml:space="preserve">. </w:t>
      </w:r>
      <w:r w:rsidRPr="00C874D2">
        <w:rPr>
          <w:b/>
          <w:i/>
        </w:rPr>
        <w:t>RTDE Liveticker zum Ukraine-Krieg</w:t>
      </w:r>
      <w:r w:rsidRPr="00C874D2">
        <w:rPr>
          <w:i/>
        </w:rPr>
        <w:t>,</w:t>
      </w:r>
      <w:r w:rsidRPr="008D4F19">
        <w:rPr>
          <w:b/>
          <w:bCs/>
          <w:i/>
          <w:lang w:eastAsia="de-DE"/>
        </w:rPr>
        <w:t xml:space="preserve"> </w:t>
      </w:r>
      <w:r w:rsidRPr="00B9005D">
        <w:rPr>
          <w:rStyle w:val="Fett"/>
          <w:i/>
        </w:rPr>
        <w:t xml:space="preserve">LVR: </w:t>
      </w:r>
      <w:r w:rsidRPr="000C5808">
        <w:rPr>
          <w:rStyle w:val="Fett"/>
          <w:i/>
        </w:rPr>
        <w:t>Ukrainisches Militär beschießt LVR erstmals mit US-amerikanischen HIMARS-Raketen</w:t>
      </w:r>
      <w:r>
        <w:rPr>
          <w:i/>
        </w:rPr>
        <w:t xml:space="preserve"> </w:t>
      </w:r>
      <w:r w:rsidRPr="00C874D2">
        <w:rPr>
          <w:i/>
        </w:rPr>
        <w:t>(28. Juni 2022,</w:t>
      </w:r>
      <w:r w:rsidRPr="008D4F19">
        <w:rPr>
          <w:i/>
          <w:lang w:eastAsia="de-DE"/>
        </w:rPr>
        <w:t xml:space="preserve"> </w:t>
      </w:r>
      <w:r>
        <w:rPr>
          <w:i/>
        </w:rPr>
        <w:t>14:55 Uhr</w:t>
      </w:r>
      <w:r w:rsidRPr="00C874D2">
        <w:rPr>
          <w:i/>
        </w:rPr>
        <w:t>,</w:t>
      </w:r>
      <w:r w:rsidRPr="00C874D2">
        <w:rPr>
          <w:rFonts w:ascii="Arial" w:hAnsi="Arial" w:cs="Arial"/>
          <w:i/>
          <w:color w:val="000000"/>
        </w:rPr>
        <w:t xml:space="preserve"> </w:t>
      </w:r>
      <w:hyperlink r:id="rId28" w:tgtFrame="_blank" w:history="1">
        <w:r w:rsidRPr="00C874D2">
          <w:rPr>
            <w:rStyle w:val="Hyperlink"/>
            <w:rFonts w:eastAsiaTheme="majorEastAsia"/>
            <w:i/>
          </w:rPr>
          <w:t>https://test.rtde.tech</w:t>
        </w:r>
      </w:hyperlink>
      <w:r w:rsidRPr="00C874D2">
        <w:rPr>
          <w:i/>
          <w:color w:val="000000"/>
        </w:rPr>
        <w:t>)</w:t>
      </w:r>
    </w:p>
    <w:p w:rsidR="00C874D2" w:rsidRDefault="00C874D2" w:rsidP="00C874D2">
      <w:r>
        <w:rPr>
          <w:noProof/>
          <w:lang w:eastAsia="de-DE"/>
        </w:rPr>
        <w:drawing>
          <wp:inline distT="0" distB="0" distL="0" distR="0" wp14:anchorId="5AD74F24" wp14:editId="1103F78A">
            <wp:extent cx="5707769" cy="3806041"/>
            <wp:effectExtent l="0" t="0" r="7620" b="4445"/>
            <wp:docPr id="4" name="Grafik 4" descr="https://cdni.russiatoday.com/deutsch/images/2022.06/original/62bab845b480cc39a513ca2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cdni.russiatoday.com/deutsch/images/2022.06/original/62bab845b480cc39a513ca2e.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715380" cy="3811116"/>
                    </a:xfrm>
                    <a:prstGeom prst="rect">
                      <a:avLst/>
                    </a:prstGeom>
                    <a:noFill/>
                    <a:ln>
                      <a:noFill/>
                    </a:ln>
                  </pic:spPr>
                </pic:pic>
              </a:graphicData>
            </a:graphic>
          </wp:inline>
        </w:drawing>
      </w:r>
    </w:p>
    <w:p w:rsidR="00C874D2" w:rsidRPr="003B7F7D" w:rsidRDefault="00C874D2" w:rsidP="00C874D2">
      <w:pPr>
        <w:rPr>
          <w:i/>
          <w:lang w:val="en-GB"/>
        </w:rPr>
      </w:pPr>
      <w:r w:rsidRPr="003B7F7D">
        <w:rPr>
          <w:rStyle w:val="rtimage-captionitem"/>
          <w:i/>
        </w:rPr>
        <w:t xml:space="preserve">US-Soldaten stehen während der World Defense Show in Saudi-Arabien am 6. </w:t>
      </w:r>
      <w:proofErr w:type="spellStart"/>
      <w:r w:rsidRPr="003B7F7D">
        <w:rPr>
          <w:rStyle w:val="rtimage-captionitem"/>
          <w:i/>
          <w:lang w:val="en-GB"/>
        </w:rPr>
        <w:t>März</w:t>
      </w:r>
      <w:proofErr w:type="spellEnd"/>
      <w:r w:rsidRPr="003B7F7D">
        <w:rPr>
          <w:rStyle w:val="rtimage-captionitem"/>
          <w:i/>
          <w:lang w:val="en-GB"/>
        </w:rPr>
        <w:t xml:space="preserve"> 2022 </w:t>
      </w:r>
      <w:proofErr w:type="spellStart"/>
      <w:r w:rsidRPr="003B7F7D">
        <w:rPr>
          <w:rStyle w:val="rtimage-captionitem"/>
          <w:i/>
          <w:lang w:val="en-GB"/>
        </w:rPr>
        <w:t>bei</w:t>
      </w:r>
      <w:proofErr w:type="spellEnd"/>
      <w:r w:rsidRPr="003B7F7D">
        <w:rPr>
          <w:rStyle w:val="rtimage-captionitem"/>
          <w:i/>
          <w:lang w:val="en-GB"/>
        </w:rPr>
        <w:t xml:space="preserve"> </w:t>
      </w:r>
      <w:proofErr w:type="spellStart"/>
      <w:r w:rsidRPr="003B7F7D">
        <w:rPr>
          <w:rStyle w:val="rtimage-captionitem"/>
          <w:i/>
          <w:lang w:val="en-GB"/>
        </w:rPr>
        <w:t>einem</w:t>
      </w:r>
      <w:proofErr w:type="spellEnd"/>
      <w:r w:rsidRPr="003B7F7D">
        <w:rPr>
          <w:rStyle w:val="rtimage-captionitem"/>
          <w:i/>
          <w:lang w:val="en-GB"/>
        </w:rPr>
        <w:t xml:space="preserve"> M142 High Mobility Artillery Rocket System (HIMARS)Fayez </w:t>
      </w:r>
      <w:proofErr w:type="spellStart"/>
      <w:r w:rsidRPr="003B7F7D">
        <w:rPr>
          <w:rStyle w:val="rtimage-captionitem"/>
          <w:i/>
          <w:lang w:val="en-GB"/>
        </w:rPr>
        <w:t>Nureldine</w:t>
      </w:r>
      <w:proofErr w:type="spellEnd"/>
      <w:r w:rsidRPr="003B7F7D">
        <w:rPr>
          <w:rStyle w:val="rtimage-captionitem"/>
          <w:i/>
          <w:lang w:val="en-GB"/>
        </w:rPr>
        <w:t xml:space="preserve"> / AFP</w:t>
      </w:r>
    </w:p>
    <w:p w:rsidR="000C5808" w:rsidRDefault="000C5808" w:rsidP="00C874D2"/>
    <w:p w:rsidR="00C874D2" w:rsidRPr="000C5808" w:rsidRDefault="00C874D2" w:rsidP="00C874D2">
      <w:pPr>
        <w:rPr>
          <w:b/>
        </w:rPr>
      </w:pPr>
      <w:r w:rsidRPr="000C5808">
        <w:rPr>
          <w:b/>
        </w:rPr>
        <w:t xml:space="preserve">Am Montagmorgen haben ukrainische Streitkräfte mit einem US-amerikanischen HIMARS-Mehrfachraketenwerfer einen Angriff auf </w:t>
      </w:r>
      <w:proofErr w:type="spellStart"/>
      <w:r w:rsidRPr="000C5808">
        <w:rPr>
          <w:b/>
        </w:rPr>
        <w:t>Perewalsk</w:t>
      </w:r>
      <w:proofErr w:type="spellEnd"/>
      <w:r w:rsidRPr="000C5808">
        <w:rPr>
          <w:b/>
        </w:rPr>
        <w:t xml:space="preserve"> in der Volksrepublik Lugansk durchgeführt. Wie die LVR-Vertretung des Gemeinsamen Zentrums für die Kontrolle und Koordinierung des Waffenstillstandsregimes via </w:t>
      </w:r>
      <w:proofErr w:type="spellStart"/>
      <w:r w:rsidRPr="000C5808">
        <w:rPr>
          <w:b/>
        </w:rPr>
        <w:t>Telegram</w:t>
      </w:r>
      <w:proofErr w:type="spellEnd"/>
      <w:r w:rsidRPr="000C5808">
        <w:rPr>
          <w:b/>
        </w:rPr>
        <w:t xml:space="preserve"> mitteilte, schossen die feindlichen Kräfte eine Rakete dieses Typs auf die Stadt ab.</w:t>
      </w:r>
    </w:p>
    <w:p w:rsidR="00C874D2" w:rsidRPr="000C5808" w:rsidRDefault="00C874D2" w:rsidP="00C874D2">
      <w:pPr>
        <w:rPr>
          <w:b/>
        </w:rPr>
      </w:pPr>
      <w:r w:rsidRPr="000C5808">
        <w:rPr>
          <w:b/>
        </w:rPr>
        <w:t xml:space="preserve">Nach Angaben des </w:t>
      </w:r>
      <w:proofErr w:type="spellStart"/>
      <w:r w:rsidRPr="000C5808">
        <w:rPr>
          <w:b/>
        </w:rPr>
        <w:t>Obersleutnants</w:t>
      </w:r>
      <w:proofErr w:type="spellEnd"/>
      <w:r w:rsidRPr="000C5808">
        <w:rPr>
          <w:b/>
        </w:rPr>
        <w:t xml:space="preserve"> der LVR-Volksmiliz Andrei </w:t>
      </w:r>
      <w:proofErr w:type="spellStart"/>
      <w:r w:rsidRPr="000C5808">
        <w:rPr>
          <w:b/>
        </w:rPr>
        <w:t>Marotschko</w:t>
      </w:r>
      <w:proofErr w:type="spellEnd"/>
      <w:r w:rsidRPr="000C5808">
        <w:rPr>
          <w:b/>
        </w:rPr>
        <w:t xml:space="preserve"> war dies der erste Fall, dass das ukrainische Militär Waffen dieses Typs gegen Ziele in der LVR einsetzte.</w:t>
      </w:r>
      <w:r w:rsidR="002B4F62">
        <w:rPr>
          <w:b/>
        </w:rPr>
        <w:t>“</w:t>
      </w:r>
      <w:bookmarkStart w:id="0" w:name="_GoBack"/>
      <w:bookmarkEnd w:id="0"/>
    </w:p>
    <w:p w:rsidR="00C874D2" w:rsidRDefault="00C874D2" w:rsidP="00194200"/>
    <w:p w:rsidR="003B7F7D" w:rsidRPr="00C874D2" w:rsidRDefault="003B7F7D" w:rsidP="0080235C"/>
    <w:sectPr w:rsidR="003B7F7D" w:rsidRPr="00C874D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2C79"/>
    <w:rsid w:val="000C521C"/>
    <w:rsid w:val="000C5808"/>
    <w:rsid w:val="00194200"/>
    <w:rsid w:val="002B4F62"/>
    <w:rsid w:val="003073DF"/>
    <w:rsid w:val="003B7F7D"/>
    <w:rsid w:val="00763E32"/>
    <w:rsid w:val="007D21D3"/>
    <w:rsid w:val="0080235C"/>
    <w:rsid w:val="00877FC1"/>
    <w:rsid w:val="00885AD6"/>
    <w:rsid w:val="008D4F19"/>
    <w:rsid w:val="00990B27"/>
    <w:rsid w:val="00A50A7A"/>
    <w:rsid w:val="00B9005D"/>
    <w:rsid w:val="00BB5CC4"/>
    <w:rsid w:val="00C874D2"/>
    <w:rsid w:val="00DA04EE"/>
    <w:rsid w:val="00FA2C79"/>
    <w:rsid w:val="00FC1A63"/>
    <w:rsid w:val="00FD5AB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A2C7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885AD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5AD6"/>
    <w:rPr>
      <w:rFonts w:ascii="Tahoma" w:hAnsi="Tahoma" w:cs="Tahoma"/>
      <w:sz w:val="16"/>
      <w:szCs w:val="16"/>
    </w:rPr>
  </w:style>
  <w:style w:type="character" w:customStyle="1" w:styleId="rtimage-captionitem">
    <w:name w:val="rtimage-captionitem"/>
    <w:basedOn w:val="Absatz-Standardschriftart"/>
    <w:rsid w:val="00C874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A2C7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885AD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5AD6"/>
    <w:rPr>
      <w:rFonts w:ascii="Tahoma" w:hAnsi="Tahoma" w:cs="Tahoma"/>
      <w:sz w:val="16"/>
      <w:szCs w:val="16"/>
    </w:rPr>
  </w:style>
  <w:style w:type="character" w:customStyle="1" w:styleId="rtimage-captionitem">
    <w:name w:val="rtimage-captionitem"/>
    <w:basedOn w:val="Absatz-Standardschriftart"/>
    <w:rsid w:val="00C874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onofalabama.org/2022/06/another-zelensky-lie-debunked-white-house-says-ukraine-must-give-up-territory.html#more" TargetMode="External"/><Relationship Id="rId13" Type="http://schemas.openxmlformats.org/officeDocument/2006/relationships/image" Target="media/image2.jpeg"/><Relationship Id="rId18" Type="http://schemas.openxmlformats.org/officeDocument/2006/relationships/hyperlink" Target="https://greenwald.substack.com/p/cnns-new-reporter-natasha-bertrand" TargetMode="External"/><Relationship Id="rId26" Type="http://schemas.openxmlformats.org/officeDocument/2006/relationships/hyperlink" Target="https://test.rtde.tech/" TargetMode="External"/><Relationship Id="rId3" Type="http://schemas.microsoft.com/office/2007/relationships/stylesWithEffects" Target="stylesWithEffects.xml"/><Relationship Id="rId21" Type="http://schemas.openxmlformats.org/officeDocument/2006/relationships/hyperlink" Target="https://www.ridus.ru/news/383784" TargetMode="External"/><Relationship Id="rId7" Type="http://schemas.openxmlformats.org/officeDocument/2006/relationships/hyperlink" Target="https://eng.mil.ru/en/special_operation/briefings/humanitarian_response/more.htm?id=12427134@egNews" TargetMode="External"/><Relationship Id="rId12" Type="http://schemas.openxmlformats.org/officeDocument/2006/relationships/image" Target="media/image1.jpeg"/><Relationship Id="rId17" Type="http://schemas.openxmlformats.org/officeDocument/2006/relationships/hyperlink" Target="https://edition.cnn.com/2022/06/28/politics/white-house-ukraine-projection/index.html" TargetMode="External"/><Relationship Id="rId25"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hyperlink" Target="https://www.aljazeera.com/news/2022/6/27/10-killed-from-russian-missile-strike-on-ukrainian-shopping-mall" TargetMode="External"/><Relationship Id="rId20" Type="http://schemas.openxmlformats.org/officeDocument/2006/relationships/hyperlink" Target="https://www.ridus.ru/news/383794" TargetMode="External"/><Relationship Id="rId29"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hyperlink" Target="https://eng.mil.ru/en/special_operation/briefings/briefings/more.htm?id=12426998@egNews" TargetMode="External"/><Relationship Id="rId11" Type="http://schemas.openxmlformats.org/officeDocument/2006/relationships/hyperlink" Target="https://twitter.com/RALee85/status/1541751559381569536" TargetMode="External"/><Relationship Id="rId24" Type="http://schemas.openxmlformats.org/officeDocument/2006/relationships/hyperlink" Target="https://test.rtde.tech/" TargetMode="Externa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4.png"/><Relationship Id="rId28" Type="http://schemas.openxmlformats.org/officeDocument/2006/relationships/hyperlink" Target="https://test.rtde.tech/" TargetMode="External"/><Relationship Id="rId10" Type="http://schemas.openxmlformats.org/officeDocument/2006/relationships/hyperlink" Target="https://www.google.com/maps/@49.0725603,33.4260209,961m/data=!3m1!1e3" TargetMode="External"/><Relationship Id="rId19" Type="http://schemas.openxmlformats.org/officeDocument/2006/relationships/hyperlink" Target="https://test.rtde.tech/"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moonofalabama.org/2022/06/newsbits-on-ukraine-lysichansk-cauldron-civilian-damage-reserve-troops-russian-default.html" TargetMode="External"/><Relationship Id="rId14" Type="http://schemas.openxmlformats.org/officeDocument/2006/relationships/hyperlink" Target="https://twitter.com/RWApodcast/status/1541754999671242753" TargetMode="External"/><Relationship Id="rId22" Type="http://schemas.openxmlformats.org/officeDocument/2006/relationships/hyperlink" Target="https://www.ridus.ru/news/383794" TargetMode="External"/><Relationship Id="rId27" Type="http://schemas.openxmlformats.org/officeDocument/2006/relationships/hyperlink" Target="https://test.rtde.tech/" TargetMode="External"/><Relationship Id="rId30"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C68778-DB65-4DE0-83AF-500C9CAF0B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3137</Words>
  <Characters>19766</Characters>
  <Application>Microsoft Office Word</Application>
  <DocSecurity>0</DocSecurity>
  <Lines>164</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2022-06-29T16:31:00Z</dcterms:created>
  <dcterms:modified xsi:type="dcterms:W3CDTF">2022-06-29T18:56:00Z</dcterms:modified>
</cp:coreProperties>
</file>