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362" w:rsidRPr="00A117DA" w:rsidRDefault="00856362" w:rsidP="00856362">
      <w:pPr>
        <w:rPr>
          <w:rFonts w:ascii="Courier New" w:hAnsi="Courier New" w:cs="Courier New"/>
          <w:b/>
          <w:sz w:val="28"/>
          <w:szCs w:val="28"/>
        </w:rPr>
      </w:pPr>
      <w:r>
        <w:rPr>
          <w:rFonts w:ascii="Courier New" w:hAnsi="Courier New" w:cs="Courier New"/>
          <w:b/>
          <w:sz w:val="28"/>
          <w:szCs w:val="28"/>
        </w:rPr>
        <w:t>Informationen zu Tag 44</w:t>
      </w:r>
      <w:r w:rsidRPr="00A117DA">
        <w:rPr>
          <w:rFonts w:ascii="Courier New" w:hAnsi="Courier New" w:cs="Courier New"/>
          <w:b/>
          <w:sz w:val="28"/>
          <w:szCs w:val="28"/>
        </w:rPr>
        <w:t xml:space="preserve"> (</w:t>
      </w:r>
      <w:r>
        <w:rPr>
          <w:rFonts w:ascii="Courier New" w:hAnsi="Courier New" w:cs="Courier New"/>
          <w:b/>
          <w:sz w:val="28"/>
          <w:szCs w:val="28"/>
        </w:rPr>
        <w:t>Freitag, 8. April</w:t>
      </w:r>
      <w:r w:rsidRPr="00A117DA">
        <w:rPr>
          <w:rFonts w:ascii="Courier New" w:hAnsi="Courier New" w:cs="Courier New"/>
          <w:b/>
          <w:sz w:val="28"/>
          <w:szCs w:val="28"/>
        </w:rPr>
        <w:t xml:space="preserve"> 2022) </w:t>
      </w:r>
    </w:p>
    <w:p w:rsidR="00856362" w:rsidRPr="00A117DA" w:rsidRDefault="00856362" w:rsidP="0085636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856362" w:rsidRPr="00A117DA" w:rsidRDefault="00856362" w:rsidP="0085636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856362" w:rsidRDefault="00856362" w:rsidP="00856362">
      <w:pPr>
        <w:rPr>
          <w:i/>
        </w:rPr>
      </w:pPr>
      <w:r>
        <w:rPr>
          <w:i/>
        </w:rPr>
        <w:t>(übersetzt und zusammengestellt von Klaus von Raussendorff)</w:t>
      </w:r>
    </w:p>
    <w:p w:rsidR="00856362" w:rsidRDefault="00856362" w:rsidP="00856362"/>
    <w:p w:rsidR="00756351" w:rsidRPr="009F0A8A" w:rsidRDefault="00756351" w:rsidP="00756351">
      <w:pPr>
        <w:rPr>
          <w:i/>
          <w:lang w:eastAsia="de-DE"/>
        </w:rPr>
      </w:pPr>
      <w:r>
        <w:rPr>
          <w:b/>
        </w:rPr>
        <w:t>1</w:t>
      </w:r>
      <w:r>
        <w:t xml:space="preserve">. </w:t>
      </w:r>
      <w:r w:rsidRPr="009F0A8A">
        <w:rPr>
          <w:b/>
          <w:i/>
          <w:u w:val="single"/>
        </w:rPr>
        <w:t>Thomas Röper (anti-spiegel),</w:t>
      </w:r>
      <w:r w:rsidRPr="009F0A8A">
        <w:rPr>
          <w:b/>
          <w:i/>
        </w:rPr>
        <w:t xml:space="preserve"> </w:t>
      </w:r>
      <w:hyperlink r:id="rId8" w:history="1">
        <w:r w:rsidRPr="001F2A1D">
          <w:rPr>
            <w:b/>
            <w:i/>
          </w:rPr>
          <w:t>Butscha 2.0? Ukraine beschießt Bahnhof von Kramatorsk mit Totschka-U-Rakete</w:t>
        </w:r>
      </w:hyperlink>
      <w:r w:rsidRPr="009F0A8A">
        <w:rPr>
          <w:i/>
        </w:rPr>
        <w:t xml:space="preserve"> (8. April 2022, </w:t>
      </w:r>
      <w:hyperlink r:id="rId9" w:history="1">
        <w:r w:rsidRPr="009F0A8A">
          <w:rPr>
            <w:rStyle w:val="Hyperlink"/>
            <w:i/>
            <w:lang w:eastAsia="de-DE"/>
          </w:rPr>
          <w:t>https://www.anti-spiegel.ru/2022/butscha-2-0-ukraine-beschiesst-bahnhof-in-kramatorsk-mit-totschka-u-rakete/</w:t>
        </w:r>
      </w:hyperlink>
      <w:r>
        <w:rPr>
          <w:rStyle w:val="Hyperlink"/>
          <w:i/>
          <w:lang w:eastAsia="de-DE"/>
        </w:rPr>
        <w:t xml:space="preserve"> </w:t>
      </w:r>
      <w:r w:rsidRPr="009F0A8A">
        <w:rPr>
          <w:i/>
          <w:lang w:eastAsia="de-DE"/>
        </w:rPr>
        <w:t>)</w:t>
      </w:r>
    </w:p>
    <w:p w:rsidR="00756351" w:rsidRPr="00072971" w:rsidRDefault="00756351" w:rsidP="00756351">
      <w:pPr>
        <w:shd w:val="clear" w:color="auto" w:fill="FFFFFF"/>
        <w:rPr>
          <w:rFonts w:ascii="Dm Sans" w:hAnsi="Dm Sans"/>
          <w:color w:val="000000"/>
        </w:rPr>
      </w:pPr>
      <w:r w:rsidRPr="00072971">
        <w:rPr>
          <w:rStyle w:val="Fett"/>
          <w:rFonts w:ascii="Merriweather" w:hAnsi="Merriweather"/>
          <w:color w:val="000000"/>
        </w:rPr>
        <w:t>Kiew und die westlichen Medien beschuldigen Russland, den Bahnhof in Kramatorsk beschossen zu haben. Das Problem dabei: Der eingesetzte Raketentyp wird von der russischen Armee gar nicht benutzt.</w:t>
      </w:r>
    </w:p>
    <w:p w:rsidR="00756351" w:rsidRPr="007D6892" w:rsidRDefault="00756351" w:rsidP="00756351">
      <w:pPr>
        <w:rPr>
          <w:b/>
          <w:u w:val="single"/>
        </w:rPr>
      </w:pPr>
      <w:r>
        <w:t xml:space="preserve">In Kramatorsk, einer Stadt im </w:t>
      </w:r>
      <w:proofErr w:type="spellStart"/>
      <w:r>
        <w:t>Donbass</w:t>
      </w:r>
      <w:proofErr w:type="spellEnd"/>
      <w:r>
        <w:t xml:space="preserve">, die derzeit unter ukrainischer Kontrolle ist, wurde der Bahnhof mit einer Rakete von Typ </w:t>
      </w:r>
      <w:proofErr w:type="spellStart"/>
      <w:r>
        <w:t>Totschka</w:t>
      </w:r>
      <w:proofErr w:type="spellEnd"/>
      <w:r>
        <w:t xml:space="preserve">-U beschossen. Es gab mindestens 30 Tote. Kiew wirft Russland den Beschuss vor, die EU spricht Kiew ihr Beileid aus, die Propaganda-Maschine läuft auf Hochtouren und alle westlichen Medien beschuldigen Russland. …Wie plump Kiew die Geschichte inszeniert hat, zeigt sich schon an den ersten Meldungen. </w:t>
      </w:r>
      <w:r w:rsidRPr="00072971">
        <w:rPr>
          <w:b/>
          <w:u w:val="single"/>
        </w:rPr>
        <w:t xml:space="preserve">Zunächst hieß es von ukrainischer Seite, der Beschuss sei mit einer Rakete vom Typ </w:t>
      </w:r>
      <w:proofErr w:type="spellStart"/>
      <w:r w:rsidRPr="00072971">
        <w:rPr>
          <w:b/>
          <w:u w:val="single"/>
        </w:rPr>
        <w:t>Iskander</w:t>
      </w:r>
      <w:proofErr w:type="spellEnd"/>
      <w:r w:rsidRPr="00072971">
        <w:rPr>
          <w:b/>
          <w:u w:val="single"/>
        </w:rPr>
        <w:t xml:space="preserve"> erfolgt, wie auch die BBC auf Russisch gemeldet hat. </w:t>
      </w:r>
      <w:r w:rsidRPr="007D6892">
        <w:rPr>
          <w:b/>
          <w:u w:val="single"/>
        </w:rPr>
        <w:t>Und die </w:t>
      </w:r>
      <w:hyperlink r:id="rId10" w:tgtFrame="_blank" w:history="1">
        <w:r w:rsidRPr="007D6892">
          <w:rPr>
            <w:rStyle w:val="Hyperlink"/>
            <w:rFonts w:eastAsiaTheme="majorEastAsia"/>
            <w:b/>
            <w:color w:val="auto"/>
          </w:rPr>
          <w:t>BBC hat dann auch mitgeteilt</w:t>
        </w:r>
      </w:hyperlink>
      <w:r w:rsidRPr="007D6892">
        <w:rPr>
          <w:b/>
          <w:u w:val="single"/>
        </w:rPr>
        <w:t xml:space="preserve">, dass es sich in Wahrheit um eine </w:t>
      </w:r>
      <w:proofErr w:type="spellStart"/>
      <w:r w:rsidRPr="007D6892">
        <w:rPr>
          <w:b/>
          <w:u w:val="single"/>
        </w:rPr>
        <w:t>Totschka</w:t>
      </w:r>
      <w:proofErr w:type="spellEnd"/>
      <w:r w:rsidRPr="007D6892">
        <w:rPr>
          <w:b/>
          <w:u w:val="single"/>
        </w:rPr>
        <w:t xml:space="preserve">-U und nicht um eine </w:t>
      </w:r>
      <w:proofErr w:type="spellStart"/>
      <w:r w:rsidRPr="007D6892">
        <w:rPr>
          <w:b/>
          <w:u w:val="single"/>
        </w:rPr>
        <w:t>Iskander</w:t>
      </w:r>
      <w:proofErr w:type="spellEnd"/>
      <w:r w:rsidRPr="007D6892">
        <w:rPr>
          <w:b/>
          <w:u w:val="single"/>
        </w:rPr>
        <w:t xml:space="preserve"> gehandelt hat, wie die ukrainischen Vertreter dann richtigstellen mussten, als Fotos von der Rakete auftauchten.</w:t>
      </w:r>
    </w:p>
    <w:p w:rsidR="00756351" w:rsidRDefault="00756351" w:rsidP="00756351">
      <w:r>
        <w:t xml:space="preserve">Wären dort Trümmer einer </w:t>
      </w:r>
      <w:proofErr w:type="spellStart"/>
      <w:r>
        <w:t>Iskander</w:t>
      </w:r>
      <w:proofErr w:type="spellEnd"/>
      <w:r>
        <w:t xml:space="preserve"> gefunden worden, wäre das ein Hinweis für russischen Beschuss, denn diesen Raketentyp wird außer von Russland nur von wenigen Staaten genutzt, während Russland die veralteten </w:t>
      </w:r>
      <w:proofErr w:type="spellStart"/>
      <w:r>
        <w:t>Totschka</w:t>
      </w:r>
      <w:proofErr w:type="spellEnd"/>
      <w:r>
        <w:t>-U-Raketen schon vor Jahren außer Dienst gestellt hat...</w:t>
      </w:r>
      <w:r w:rsidRPr="00072971">
        <w:rPr>
          <w:b/>
          <w:u w:val="single"/>
        </w:rPr>
        <w:t xml:space="preserve">Dass eine </w:t>
      </w:r>
      <w:proofErr w:type="spellStart"/>
      <w:r w:rsidRPr="00072971">
        <w:rPr>
          <w:b/>
          <w:u w:val="single"/>
        </w:rPr>
        <w:t>Totschka</w:t>
      </w:r>
      <w:proofErr w:type="spellEnd"/>
      <w:r w:rsidRPr="00072971">
        <w:rPr>
          <w:b/>
          <w:u w:val="single"/>
        </w:rPr>
        <w:t>-U zum Einsatz gekommen ist, leugnet niemand. Die Fotos zeigen die Reste der Rakete deutlich</w:t>
      </w:r>
      <w:r>
        <w:t>.</w:t>
      </w:r>
    </w:p>
    <w:p w:rsidR="00756351" w:rsidRDefault="00756351" w:rsidP="00756351"/>
    <w:p w:rsidR="00756351" w:rsidRDefault="00756351" w:rsidP="00756351">
      <w:pPr>
        <w:rPr>
          <w:rFonts w:ascii="Dm Sans" w:hAnsi="Dm Sans"/>
        </w:rPr>
      </w:pPr>
      <w:r>
        <w:rPr>
          <w:rFonts w:ascii="Dm Sans" w:hAnsi="Dm Sans"/>
          <w:noProof/>
          <w:lang w:eastAsia="de-DE"/>
        </w:rPr>
        <w:drawing>
          <wp:inline distT="0" distB="0" distL="0" distR="0" wp14:anchorId="3D3C0BF3" wp14:editId="43A331BC">
            <wp:extent cx="3110624" cy="1751610"/>
            <wp:effectExtent l="0" t="0" r="0" b="1270"/>
            <wp:docPr id="33" name="Grafik 33" descr="https://www.anti-spiegel.ru/wp-content/uploads/2022/04/totschka-u-kramators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s://www.anti-spiegel.ru/wp-content/uploads/2022/04/totschka-u-kramatorsk.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11549" cy="1752131"/>
                    </a:xfrm>
                    <a:prstGeom prst="rect">
                      <a:avLst/>
                    </a:prstGeom>
                    <a:noFill/>
                    <a:ln>
                      <a:noFill/>
                    </a:ln>
                  </pic:spPr>
                </pic:pic>
              </a:graphicData>
            </a:graphic>
          </wp:inline>
        </w:drawing>
      </w:r>
    </w:p>
    <w:p w:rsidR="00756351" w:rsidRPr="00C63431" w:rsidRDefault="00756351" w:rsidP="00756351">
      <w:r w:rsidRPr="00C63431">
        <w:t xml:space="preserve">Die Ukraine hat aus Sowjetzeiten noch ballistische Raketen von Typ </w:t>
      </w:r>
      <w:proofErr w:type="spellStart"/>
      <w:r w:rsidRPr="00C63431">
        <w:t>Totschka</w:t>
      </w:r>
      <w:proofErr w:type="spellEnd"/>
      <w:r w:rsidRPr="00C63431">
        <w:t xml:space="preserve">-U, die einen fast 500 Kilogramm schweren Sprengkopf tragen. Sie können mit Atombomben, Splitterbomben oder Kassettenbomben, also Streumunition, bestückt werden. Im </w:t>
      </w:r>
      <w:proofErr w:type="spellStart"/>
      <w:r w:rsidRPr="00C63431">
        <w:t>Donbass</w:t>
      </w:r>
      <w:proofErr w:type="spellEnd"/>
      <w:r w:rsidRPr="00C63431">
        <w:t xml:space="preserve"> werden sie von der ukrainischen Armee mit Streumunition bestückt. Damit wurde das Zentrum von </w:t>
      </w:r>
      <w:hyperlink r:id="rId12" w:tgtFrame="_blank" w:history="1">
        <w:r w:rsidRPr="00C63431">
          <w:rPr>
            <w:rStyle w:val="Hyperlink"/>
            <w:rFonts w:eastAsiaTheme="majorEastAsia"/>
            <w:color w:val="auto"/>
            <w:u w:val="none"/>
          </w:rPr>
          <w:t>Donezk zuletzt am 14. März beschossen</w:t>
        </w:r>
      </w:hyperlink>
      <w:r w:rsidRPr="00C63431">
        <w:t>, es gab über 20 Tote. </w:t>
      </w:r>
      <w:hyperlink r:id="rId13" w:tgtFrame="_blank" w:history="1">
        <w:r w:rsidRPr="00C63431">
          <w:rPr>
            <w:rStyle w:val="Hyperlink"/>
            <w:rFonts w:eastAsiaTheme="majorEastAsia"/>
            <w:color w:val="auto"/>
            <w:u w:val="none"/>
          </w:rPr>
          <w:t>Ich war danach selbst an dem Ort der Tragödie</w:t>
        </w:r>
      </w:hyperlink>
      <w:r w:rsidRPr="00C63431">
        <w:t>.</w:t>
      </w:r>
      <w:r>
        <w:t xml:space="preserve"> </w:t>
      </w:r>
      <w:r w:rsidRPr="00C63431">
        <w:t xml:space="preserve">Streumunition ist eine Form explosiver Munition, die bei Kassettenbomben oder Schüttbomben verwendet wird. Eine solche Bombe dient als Behälter, der mehrere kleinere </w:t>
      </w:r>
      <w:proofErr w:type="spellStart"/>
      <w:r w:rsidRPr="00C63431">
        <w:t>Bomblets</w:t>
      </w:r>
      <w:proofErr w:type="spellEnd"/>
      <w:r w:rsidRPr="00C63431">
        <w:t xml:space="preserve"> oder Submunition enthält und diese nach dem Abwurf verstreut. Die </w:t>
      </w:r>
      <w:proofErr w:type="spellStart"/>
      <w:r w:rsidRPr="00C63431">
        <w:t>Bomblets</w:t>
      </w:r>
      <w:proofErr w:type="spellEnd"/>
      <w:r w:rsidRPr="00C63431">
        <w:t xml:space="preserve"> werden dabei wie Schrapnell verstreut, allerdings explodieren sie im Gegensatz zu Schrapnell, was sie wesentlich gefährlicher macht. Hinzu kommt, dass es dabei eine große Zahl von Blindgängern gibt, die auch noch lange nach dem Beschuss eine große Gefahr darstellen.</w:t>
      </w:r>
      <w:r>
        <w:t xml:space="preserve"> </w:t>
      </w:r>
      <w:r w:rsidRPr="00C63431">
        <w:t xml:space="preserve">Diese Art von Waffen ist dazu ausgelegt, in einem recht großen Gebiet alles Leben zu töten. Sie töten wahl- und ziellos. Oft sind Kinder Opfer, die glauben, die nicht </w:t>
      </w:r>
      <w:r w:rsidRPr="00C63431">
        <w:lastRenderedPageBreak/>
        <w:t>explodierten, teilweise knallbunten Sprengsätze seien Spielzeug. Nach UN-Angaben stellen diese Waffen eine tödliche Gefahr für die Zivilbevölkerung in rund 30 Ländern dar. Gerade in zivilen Gebieten bedeutet der Einsatz von Streumunition die Gefahr einer großen Zahl ziviler Opfer. Daher trat 2010 das Übereinkommen über Streumunition in Kraft, in dem diese Waffen verboten wurden und dem über 100 Staaten beigetreten sind.</w:t>
      </w:r>
    </w:p>
    <w:p w:rsidR="00756351" w:rsidRPr="00C63431" w:rsidRDefault="00756351" w:rsidP="00756351">
      <w:pPr>
        <w:rPr>
          <w:b/>
        </w:rPr>
      </w:pPr>
      <w:hyperlink r:id="rId14" w:tgtFrame="_blank" w:history="1">
        <w:r w:rsidRPr="00730EF9">
          <w:rPr>
            <w:rStyle w:val="Hyperlink"/>
            <w:rFonts w:eastAsiaTheme="majorEastAsia"/>
            <w:b/>
            <w:color w:val="auto"/>
            <w:u w:val="none"/>
          </w:rPr>
          <w:t xml:space="preserve">2014 hat Kiew mehrere </w:t>
        </w:r>
        <w:proofErr w:type="spellStart"/>
        <w:r w:rsidRPr="00730EF9">
          <w:rPr>
            <w:rStyle w:val="Hyperlink"/>
            <w:rFonts w:eastAsiaTheme="majorEastAsia"/>
            <w:b/>
            <w:color w:val="auto"/>
            <w:u w:val="none"/>
          </w:rPr>
          <w:t>Totschka</w:t>
        </w:r>
        <w:proofErr w:type="spellEnd"/>
        <w:r w:rsidRPr="00730EF9">
          <w:rPr>
            <w:rStyle w:val="Hyperlink"/>
            <w:rFonts w:eastAsiaTheme="majorEastAsia"/>
            <w:b/>
            <w:color w:val="auto"/>
            <w:u w:val="none"/>
          </w:rPr>
          <w:t>-U Raketen auf Donezk abgefeuert</w:t>
        </w:r>
      </w:hyperlink>
      <w:r w:rsidRPr="00730EF9">
        <w:rPr>
          <w:b/>
        </w:rPr>
        <w:t xml:space="preserve">, danach meines Wissens aber nicht mehr. Das ist nun anders geworden. </w:t>
      </w:r>
      <w:r w:rsidRPr="00C63431">
        <w:rPr>
          <w:b/>
        </w:rPr>
        <w:t xml:space="preserve">Schon am 17. Februar, also bevor die russische Militäroperation begonnen hat, hat die ukrainische Armee wieder eine </w:t>
      </w:r>
      <w:proofErr w:type="spellStart"/>
      <w:r w:rsidRPr="00C63431">
        <w:rPr>
          <w:b/>
        </w:rPr>
        <w:t>Totschka</w:t>
      </w:r>
      <w:proofErr w:type="spellEnd"/>
      <w:r w:rsidRPr="00C63431">
        <w:rPr>
          <w:b/>
        </w:rPr>
        <w:t xml:space="preserve">-U auf Donezk geschossen, </w:t>
      </w:r>
      <w:r w:rsidRPr="001F2A1D">
        <w:t>die allerdings von der Luftabwehr abgefangen werden konnte und – wie man in Donezk sagt – „nur geringen Schaden angerichtet“ hat. Man ist dort schlimmeres gewohnt, als eine ohne Explosion in die Stadt stürzende ballistische Rakete.</w:t>
      </w:r>
      <w:r w:rsidR="001F2A1D" w:rsidRPr="001F2A1D">
        <w:t xml:space="preserve"> </w:t>
      </w:r>
      <w:r w:rsidRPr="001F2A1D">
        <w:t xml:space="preserve">Der Beschuss von Donezk mit </w:t>
      </w:r>
      <w:proofErr w:type="spellStart"/>
      <w:r w:rsidRPr="001F2A1D">
        <w:t>Totschka</w:t>
      </w:r>
      <w:proofErr w:type="spellEnd"/>
      <w:r w:rsidRPr="001F2A1D">
        <w:t>-U-Raketen wird fortgesetzt</w:t>
      </w:r>
      <w:r w:rsidRPr="007D6892">
        <w:rPr>
          <w:b/>
        </w:rPr>
        <w:t>. Seit dem Beginn der</w:t>
      </w:r>
      <w:r w:rsidRPr="00C63431">
        <w:rPr>
          <w:b/>
        </w:rPr>
        <w:t xml:space="preserve"> russischen Militäroperation in der Ukraine am 24. Februar sind </w:t>
      </w:r>
      <w:hyperlink r:id="rId15" w:tgtFrame="_blank" w:history="1">
        <w:r w:rsidRPr="00C63431">
          <w:rPr>
            <w:rStyle w:val="Hyperlink"/>
            <w:rFonts w:eastAsiaTheme="majorEastAsia"/>
            <w:b/>
            <w:color w:val="auto"/>
            <w:u w:val="none"/>
          </w:rPr>
          <w:t xml:space="preserve">insgesamt 24 </w:t>
        </w:r>
        <w:proofErr w:type="spellStart"/>
        <w:r w:rsidRPr="00C63431">
          <w:rPr>
            <w:rStyle w:val="Hyperlink"/>
            <w:rFonts w:eastAsiaTheme="majorEastAsia"/>
            <w:b/>
            <w:color w:val="auto"/>
            <w:u w:val="none"/>
          </w:rPr>
          <w:t>Totschka</w:t>
        </w:r>
        <w:proofErr w:type="spellEnd"/>
        <w:r w:rsidRPr="00C63431">
          <w:rPr>
            <w:rStyle w:val="Hyperlink"/>
            <w:rFonts w:eastAsiaTheme="majorEastAsia"/>
            <w:b/>
            <w:color w:val="auto"/>
            <w:u w:val="none"/>
          </w:rPr>
          <w:t>-U-Raketen auf Donezk</w:t>
        </w:r>
      </w:hyperlink>
      <w:r w:rsidRPr="00C63431">
        <w:rPr>
          <w:b/>
        </w:rPr>
        <w:t> abgefeuert worden, die aber fast alle abgefangen werden konnten.</w:t>
      </w:r>
    </w:p>
    <w:p w:rsidR="00756351" w:rsidRPr="00730EF9" w:rsidRDefault="00756351" w:rsidP="00756351">
      <w:r w:rsidRPr="00730EF9">
        <w:t xml:space="preserve">Hingegen wurde nicht ein einziger Einsatz von </w:t>
      </w:r>
      <w:proofErr w:type="spellStart"/>
      <w:r w:rsidRPr="00730EF9">
        <w:t>Totschka</w:t>
      </w:r>
      <w:proofErr w:type="spellEnd"/>
      <w:r w:rsidRPr="00730EF9">
        <w:t>-U-Raketen durch die russische Armee gemeldet, was auch nicht verwundern kann, denn die russische Armee hat diese veralteten Raketen aus der Sowjetzeit vor Jahren ausgemustert…</w:t>
      </w:r>
    </w:p>
    <w:p w:rsidR="00756351" w:rsidRPr="00730EF9" w:rsidRDefault="00756351" w:rsidP="00756351">
      <w:pPr>
        <w:rPr>
          <w:b/>
        </w:rPr>
      </w:pPr>
      <w:r w:rsidRPr="00730EF9">
        <w:rPr>
          <w:b/>
        </w:rPr>
        <w:t>Um davon abzulenken, dass bei dem Beschuss von Kramatorsk alles auf die Täterschaft Kiews hindeutet, verwenden deutsche Medien aktuell </w:t>
      </w:r>
      <w:hyperlink r:id="rId16" w:tgtFrame="_blank" w:history="1">
        <w:r w:rsidRPr="00730EF9">
          <w:rPr>
            <w:rStyle w:val="Hyperlink"/>
            <w:rFonts w:eastAsiaTheme="majorEastAsia"/>
            <w:b/>
            <w:color w:val="auto"/>
            <w:u w:val="none"/>
          </w:rPr>
          <w:t>folgendes Wording</w:t>
        </w:r>
      </w:hyperlink>
      <w:r w:rsidRPr="00730EF9">
        <w:rPr>
          <w:b/>
        </w:rPr>
        <w:t>:</w:t>
      </w:r>
    </w:p>
    <w:p w:rsidR="00756351" w:rsidRPr="001F2A1D" w:rsidRDefault="00756351" w:rsidP="00756351">
      <w:pPr>
        <w:rPr>
          <w:b/>
          <w:i/>
          <w:iCs/>
        </w:rPr>
      </w:pPr>
      <w:r w:rsidRPr="00C63431">
        <w:rPr>
          <w:b/>
          <w:i/>
          <w:iCs/>
        </w:rPr>
        <w:t xml:space="preserve">„Der Kreml wies die Verantwortung für den Angriff zurück. „Unsere Streitkräfte nutzen diesen Raketentyp nicht“, sagte Kremlsprecher Dmitri </w:t>
      </w:r>
      <w:proofErr w:type="spellStart"/>
      <w:r w:rsidRPr="00C63431">
        <w:rPr>
          <w:b/>
          <w:i/>
          <w:iCs/>
        </w:rPr>
        <w:t>Peskow</w:t>
      </w:r>
      <w:proofErr w:type="spellEnd"/>
      <w:r w:rsidRPr="00C63431">
        <w:rPr>
          <w:b/>
          <w:i/>
          <w:iCs/>
        </w:rPr>
        <w:t xml:space="preserve"> russischen Agenturen zufolge. Er bezog sich dabei auf den mutmaßlich verwendeten Typ „</w:t>
      </w:r>
      <w:proofErr w:type="spellStart"/>
      <w:r w:rsidRPr="00C63431">
        <w:rPr>
          <w:b/>
          <w:i/>
          <w:iCs/>
        </w:rPr>
        <w:t>Totschka</w:t>
      </w:r>
      <w:proofErr w:type="spellEnd"/>
      <w:r w:rsidRPr="00C63431">
        <w:rPr>
          <w:b/>
          <w:i/>
          <w:iCs/>
        </w:rPr>
        <w:t xml:space="preserve">-U“. </w:t>
      </w:r>
      <w:r w:rsidRPr="00730EF9">
        <w:rPr>
          <w:b/>
          <w:i/>
          <w:iCs/>
          <w:highlight w:val="yellow"/>
        </w:rPr>
        <w:t>Militärexperten bezweifeln diese Darstellung.“</w:t>
      </w:r>
    </w:p>
    <w:p w:rsidR="00756351" w:rsidRPr="00730EF9" w:rsidRDefault="00756351" w:rsidP="00756351">
      <w:pPr>
        <w:rPr>
          <w:b/>
        </w:rPr>
      </w:pPr>
      <w:r w:rsidRPr="00730EF9">
        <w:rPr>
          <w:b/>
        </w:rPr>
        <w:t>Das bedeutet im Klartext:</w:t>
      </w:r>
      <w:r w:rsidRPr="00730EF9">
        <w:t xml:space="preserve"> </w:t>
      </w:r>
      <w:r w:rsidRPr="00730EF9">
        <w:rPr>
          <w:b/>
        </w:rPr>
        <w:t xml:space="preserve">Die russische Armee hat die </w:t>
      </w:r>
      <w:proofErr w:type="spellStart"/>
      <w:r w:rsidRPr="00730EF9">
        <w:rPr>
          <w:b/>
        </w:rPr>
        <w:t>Totschka</w:t>
      </w:r>
      <w:proofErr w:type="spellEnd"/>
      <w:r w:rsidRPr="00730EF9">
        <w:rPr>
          <w:b/>
        </w:rPr>
        <w:t>-U schon vor Jahren ausgemustert, was auch allgemein bekannt ist. Die westlichen Medien führen nun nicht genannte „</w:t>
      </w:r>
      <w:r w:rsidRPr="00730EF9">
        <w:rPr>
          <w:rStyle w:val="Hervorhebung"/>
          <w:b/>
        </w:rPr>
        <w:t>Militärexperten</w:t>
      </w:r>
      <w:r w:rsidRPr="00730EF9">
        <w:rPr>
          <w:b/>
        </w:rPr>
        <w:t>“ an, die das bezweifeln. Pippi Langstrumpf würde dazu sagen: „Ich mache mir die Welt, wie-di-wie sie mir gefällt!“….</w:t>
      </w:r>
    </w:p>
    <w:p w:rsidR="00756351" w:rsidRPr="00C63431" w:rsidRDefault="00756351" w:rsidP="00756351">
      <w:r w:rsidRPr="00072971">
        <w:rPr>
          <w:b/>
        </w:rPr>
        <w:t xml:space="preserve">Dass die ukrainische Armee nicht davor zurückschreckt, Zivilisten zu bombardieren, erleben die Menschen im </w:t>
      </w:r>
      <w:proofErr w:type="spellStart"/>
      <w:r w:rsidRPr="00072971">
        <w:rPr>
          <w:b/>
        </w:rPr>
        <w:t>Donbass</w:t>
      </w:r>
      <w:proofErr w:type="spellEnd"/>
      <w:r w:rsidRPr="00072971">
        <w:rPr>
          <w:b/>
        </w:rPr>
        <w:t xml:space="preserve"> jeden Tag. Auch jetzt noch </w:t>
      </w:r>
      <w:hyperlink r:id="rId17" w:tgtFrame="_blank" w:history="1">
        <w:r w:rsidRPr="00072971">
          <w:rPr>
            <w:rStyle w:val="Hyperlink"/>
            <w:rFonts w:eastAsiaTheme="majorEastAsia"/>
            <w:b/>
            <w:color w:val="auto"/>
            <w:u w:val="none"/>
          </w:rPr>
          <w:t xml:space="preserve">sterben im </w:t>
        </w:r>
        <w:proofErr w:type="spellStart"/>
        <w:r w:rsidRPr="00072971">
          <w:rPr>
            <w:rStyle w:val="Hyperlink"/>
            <w:rFonts w:eastAsiaTheme="majorEastAsia"/>
            <w:b/>
            <w:color w:val="auto"/>
            <w:u w:val="none"/>
          </w:rPr>
          <w:t>Donbass</w:t>
        </w:r>
        <w:proofErr w:type="spellEnd"/>
        <w:r w:rsidRPr="00072971">
          <w:rPr>
            <w:rStyle w:val="Hyperlink"/>
            <w:rFonts w:eastAsiaTheme="majorEastAsia"/>
            <w:b/>
            <w:color w:val="auto"/>
            <w:u w:val="none"/>
          </w:rPr>
          <w:t xml:space="preserve"> täglich Zivilisten</w:t>
        </w:r>
      </w:hyperlink>
      <w:r w:rsidRPr="00072971">
        <w:rPr>
          <w:b/>
        </w:rPr>
        <w:t> durch den Beschuss von Wohngebieten durch die ukrainische Armee, nur interessiert das in den westlichen Medien niemanden</w:t>
      </w:r>
      <w:r w:rsidR="00730EF9">
        <w:rPr>
          <w:b/>
        </w:rPr>
        <w:t>…</w:t>
      </w:r>
      <w:r w:rsidRPr="00C63431">
        <w:t>.</w:t>
      </w:r>
      <w:r>
        <w:t>“</w:t>
      </w:r>
    </w:p>
    <w:p w:rsidR="009F0A8A" w:rsidRDefault="009F0A8A" w:rsidP="009F0A8A"/>
    <w:p w:rsidR="007D6892" w:rsidRPr="007D6892" w:rsidRDefault="001F2A1D" w:rsidP="007D6892">
      <w:pPr>
        <w:rPr>
          <w:i/>
          <w:lang w:val="en-GB" w:eastAsia="de-DE"/>
        </w:rPr>
      </w:pPr>
      <w:proofErr w:type="gramStart"/>
      <w:r w:rsidRPr="00EE1B2E">
        <w:rPr>
          <w:b/>
          <w:lang w:val="en-GB"/>
        </w:rPr>
        <w:t>2</w:t>
      </w:r>
      <w:r w:rsidR="007D6892" w:rsidRPr="007D6892">
        <w:rPr>
          <w:lang w:val="en-GB"/>
        </w:rPr>
        <w:t xml:space="preserve">. </w:t>
      </w:r>
      <w:r w:rsidR="007D6892" w:rsidRPr="007D6892">
        <w:rPr>
          <w:b/>
          <w:i/>
          <w:u w:val="single"/>
          <w:lang w:val="en-GB"/>
        </w:rPr>
        <w:t xml:space="preserve">Andrei </w:t>
      </w:r>
      <w:proofErr w:type="spellStart"/>
      <w:r w:rsidR="007D6892" w:rsidRPr="007D6892">
        <w:rPr>
          <w:b/>
          <w:i/>
          <w:u w:val="single"/>
          <w:lang w:val="en-GB"/>
        </w:rPr>
        <w:t>Raevsky</w:t>
      </w:r>
      <w:proofErr w:type="spellEnd"/>
      <w:r w:rsidR="007D6892" w:rsidRPr="007D6892">
        <w:rPr>
          <w:b/>
          <w:i/>
          <w:u w:val="single"/>
          <w:lang w:val="en-GB"/>
        </w:rPr>
        <w:t xml:space="preserve"> (alias The </w:t>
      </w:r>
      <w:proofErr w:type="spellStart"/>
      <w:r w:rsidR="007D6892" w:rsidRPr="007D6892">
        <w:rPr>
          <w:b/>
          <w:i/>
          <w:u w:val="single"/>
          <w:lang w:val="en-GB"/>
        </w:rPr>
        <w:t>Saker</w:t>
      </w:r>
      <w:proofErr w:type="spellEnd"/>
      <w:r w:rsidR="007D6892" w:rsidRPr="007D6892">
        <w:rPr>
          <w:b/>
          <w:i/>
          <w:u w:val="single"/>
          <w:lang w:val="en-GB"/>
        </w:rPr>
        <w:t>)</w:t>
      </w:r>
      <w:r w:rsidR="007D6892" w:rsidRPr="007D6892">
        <w:rPr>
          <w:i/>
          <w:lang w:val="en-GB"/>
        </w:rPr>
        <w:t>,</w:t>
      </w:r>
      <w:r w:rsidR="007D6892" w:rsidRPr="007D6892">
        <w:rPr>
          <w:i/>
          <w:lang w:val="en-GB" w:eastAsia="de-DE"/>
        </w:rPr>
        <w:t xml:space="preserve"> </w:t>
      </w:r>
      <w:r w:rsidR="007D6892" w:rsidRPr="007D6892">
        <w:rPr>
          <w:i/>
          <w:lang w:val="en-GB" w:eastAsia="de-DE"/>
        </w:rPr>
        <w:t>“The Russians” commit yet another “atrocity”</w:t>
      </w:r>
      <w:r w:rsidR="007D6892" w:rsidRPr="007D6892">
        <w:rPr>
          <w:i/>
          <w:lang w:val="en-GB" w:eastAsia="de-DE"/>
        </w:rPr>
        <w:t xml:space="preserve"> (8.</w:t>
      </w:r>
      <w:proofErr w:type="gramEnd"/>
      <w:r w:rsidR="007D6892" w:rsidRPr="007D6892">
        <w:rPr>
          <w:i/>
          <w:lang w:val="en-GB" w:eastAsia="de-DE"/>
        </w:rPr>
        <w:t xml:space="preserve"> April 2022</w:t>
      </w:r>
      <w:proofErr w:type="gramStart"/>
      <w:r w:rsidR="007D6892" w:rsidRPr="007D6892">
        <w:rPr>
          <w:i/>
          <w:lang w:val="en-GB" w:eastAsia="de-DE"/>
        </w:rPr>
        <w:t xml:space="preserve">, </w:t>
      </w:r>
      <w:r w:rsidR="007D6892" w:rsidRPr="007D6892">
        <w:rPr>
          <w:i/>
          <w:lang w:val="en-GB"/>
        </w:rPr>
        <w:t xml:space="preserve"> </w:t>
      </w:r>
      <w:proofErr w:type="gramEnd"/>
      <w:r w:rsidR="007D6892" w:rsidRPr="007D6892">
        <w:rPr>
          <w:i/>
        </w:rPr>
        <w:fldChar w:fldCharType="begin"/>
      </w:r>
      <w:r w:rsidR="007D6892" w:rsidRPr="007D6892">
        <w:rPr>
          <w:i/>
          <w:lang w:val="en-GB"/>
        </w:rPr>
        <w:instrText xml:space="preserve"> HYPERLINK "https://thesaker.is/the-russians-commit-yet-another-atrocity/" </w:instrText>
      </w:r>
      <w:r w:rsidR="007D6892" w:rsidRPr="007D6892">
        <w:rPr>
          <w:i/>
        </w:rPr>
        <w:fldChar w:fldCharType="separate"/>
      </w:r>
      <w:r w:rsidR="007D6892" w:rsidRPr="007D6892">
        <w:rPr>
          <w:rStyle w:val="Hyperlink"/>
          <w:i/>
          <w:lang w:val="en-GB" w:eastAsia="de-DE"/>
        </w:rPr>
        <w:t>https://thesaker.is/the-russians-commit-yet-another-atrocity/</w:t>
      </w:r>
      <w:r w:rsidR="007D6892" w:rsidRPr="007D6892">
        <w:rPr>
          <w:rStyle w:val="Hyperlink"/>
          <w:i/>
          <w:lang w:eastAsia="de-DE"/>
        </w:rPr>
        <w:fldChar w:fldCharType="end"/>
      </w:r>
      <w:r w:rsidR="007D6892" w:rsidRPr="007D6892">
        <w:rPr>
          <w:i/>
          <w:lang w:val="en-GB" w:eastAsia="de-DE"/>
        </w:rPr>
        <w:t xml:space="preserve"> </w:t>
      </w:r>
      <w:r w:rsidR="007D6892" w:rsidRPr="007D6892">
        <w:rPr>
          <w:i/>
          <w:lang w:val="en-GB" w:eastAsia="de-DE"/>
        </w:rPr>
        <w:t>)</w:t>
      </w:r>
    </w:p>
    <w:p w:rsidR="00D744EF" w:rsidRPr="00D744EF" w:rsidRDefault="00D744EF" w:rsidP="00072971">
      <w:pPr>
        <w:rPr>
          <w:lang w:eastAsia="de-DE"/>
        </w:rPr>
      </w:pPr>
      <w:r w:rsidRPr="00D744EF">
        <w:rPr>
          <w:lang w:eastAsia="de-DE"/>
        </w:rPr>
        <w:t>“…</w:t>
      </w:r>
    </w:p>
    <w:p w:rsidR="00D744EF" w:rsidRPr="00EE1B2E" w:rsidRDefault="00D744EF" w:rsidP="00D744EF">
      <w:pPr>
        <w:rPr>
          <w:b/>
          <w:u w:val="single"/>
        </w:rPr>
      </w:pPr>
      <w:r>
        <w:t xml:space="preserve">. </w:t>
      </w:r>
      <w:r w:rsidRPr="00072971">
        <w:rPr>
          <w:b/>
        </w:rPr>
        <w:t>Russland verfügte auch nicht über das alte Buk-Modell, das angeblich MH-17 abgeschossen hat, was das Imperium des Hasses und der Lügen nicht davon abhielt, den Abschuss sofort Russland anzulasten.</w:t>
      </w:r>
      <w:r w:rsidRPr="00072971">
        <w:rPr>
          <w:b/>
        </w:rPr>
        <w:t xml:space="preserve"> </w:t>
      </w:r>
      <w:r w:rsidRPr="00730EF9">
        <w:rPr>
          <w:b/>
          <w:u w:val="single"/>
        </w:rPr>
        <w:t>In der Tat ist dies ein</w:t>
      </w:r>
      <w:r w:rsidRPr="00EE1B2E">
        <w:rPr>
          <w:b/>
          <w:u w:val="single"/>
        </w:rPr>
        <w:t xml:space="preserve"> typischer Fall für die westlichen </w:t>
      </w:r>
      <w:r w:rsidR="00EE1B2E">
        <w:rPr>
          <w:b/>
          <w:u w:val="single"/>
        </w:rPr>
        <w:t>Operationen der psychologischen Kriegsführung (</w:t>
      </w:r>
      <w:r w:rsidRPr="00EE1B2E">
        <w:rPr>
          <w:b/>
          <w:u w:val="single"/>
        </w:rPr>
        <w:t>PSYOPs</w:t>
      </w:r>
      <w:r w:rsidR="00EE1B2E">
        <w:rPr>
          <w:b/>
          <w:u w:val="single"/>
        </w:rPr>
        <w:t>)</w:t>
      </w:r>
      <w:r w:rsidRPr="00EE1B2E">
        <w:rPr>
          <w:b/>
          <w:u w:val="single"/>
        </w:rPr>
        <w:t>:</w:t>
      </w:r>
    </w:p>
    <w:p w:rsidR="00211CBD" w:rsidRPr="00D744EF" w:rsidRDefault="00211CBD" w:rsidP="00D744EF"/>
    <w:p w:rsidR="00D744EF" w:rsidRPr="00D744EF" w:rsidRDefault="00730EF9" w:rsidP="00D744EF">
      <w:pPr>
        <w:pStyle w:val="Listenabsatz"/>
        <w:numPr>
          <w:ilvl w:val="0"/>
          <w:numId w:val="1"/>
        </w:numPr>
      </w:pPr>
      <w:r>
        <w:t>E</w:t>
      </w:r>
      <w:r w:rsidR="00D744EF" w:rsidRPr="00D744EF">
        <w:t xml:space="preserve">ine </w:t>
      </w:r>
      <w:r w:rsidR="00D744EF">
        <w:t xml:space="preserve">Operation unter </w:t>
      </w:r>
      <w:r w:rsidR="00D744EF" w:rsidRPr="00D744EF">
        <w:t xml:space="preserve">falsche Flagge </w:t>
      </w:r>
      <w:r w:rsidR="00D744EF">
        <w:t>durch</w:t>
      </w:r>
      <w:r>
        <w:t>führen;</w:t>
      </w:r>
    </w:p>
    <w:p w:rsidR="00D744EF" w:rsidRPr="00D744EF" w:rsidRDefault="00D744EF" w:rsidP="00D744EF">
      <w:pPr>
        <w:pStyle w:val="Listenabsatz"/>
        <w:numPr>
          <w:ilvl w:val="0"/>
          <w:numId w:val="1"/>
        </w:numPr>
      </w:pPr>
      <w:r w:rsidRPr="00D744EF">
        <w:t xml:space="preserve">SOFORT Russland die Schuld </w:t>
      </w:r>
      <w:r w:rsidR="00730EF9">
        <w:t xml:space="preserve">geben </w:t>
      </w:r>
      <w:r w:rsidRPr="00D744EF">
        <w:t>und alle Kolonien auf</w:t>
      </w:r>
      <w:r w:rsidR="00730EF9">
        <w:t>fordern</w:t>
      </w:r>
      <w:r w:rsidRPr="00D744EF">
        <w:t>, im Namen der westlichen "Solidarität" dasselbe zu tun</w:t>
      </w:r>
      <w:r w:rsidR="00730EF9">
        <w:t>;</w:t>
      </w:r>
    </w:p>
    <w:p w:rsidR="00D744EF" w:rsidRDefault="00730EF9" w:rsidP="00D744EF">
      <w:pPr>
        <w:pStyle w:val="Listenabsatz"/>
        <w:numPr>
          <w:ilvl w:val="0"/>
          <w:numId w:val="1"/>
        </w:numPr>
      </w:pPr>
      <w:r>
        <w:t>Absolut sicherstellen</w:t>
      </w:r>
      <w:r w:rsidR="00211CBD">
        <w:t xml:space="preserve">, </w:t>
      </w:r>
      <w:r w:rsidR="00D744EF" w:rsidRPr="00D744EF">
        <w:t xml:space="preserve">dass keine wirkliche Untersuchung stattfinden kann, oder, falls doch, </w:t>
      </w:r>
      <w:r>
        <w:t xml:space="preserve">dass sie </w:t>
      </w:r>
      <w:r w:rsidR="00D744EF" w:rsidRPr="00D744EF">
        <w:t>so weit</w:t>
      </w:r>
      <w:r>
        <w:t xml:space="preserve"> in der Zukunft </w:t>
      </w:r>
      <w:r w:rsidR="00211CBD">
        <w:t>erfolg</w:t>
      </w:r>
      <w:r>
        <w:t>t</w:t>
      </w:r>
      <w:r w:rsidR="00211CBD">
        <w:t xml:space="preserve">, </w:t>
      </w:r>
      <w:r w:rsidR="00D744EF" w:rsidRPr="00D744EF">
        <w:t xml:space="preserve">dass sich niemand </w:t>
      </w:r>
      <w:r w:rsidR="00211CBD">
        <w:t xml:space="preserve">mehr </w:t>
      </w:r>
      <w:r w:rsidR="00D744EF" w:rsidRPr="00D744EF">
        <w:t>dafür interessier</w:t>
      </w:r>
      <w:r>
        <w:t>t</w:t>
      </w:r>
      <w:r w:rsidR="00211CBD">
        <w:t>…</w:t>
      </w:r>
      <w:proofErr w:type="gramStart"/>
      <w:r w:rsidR="00211CBD">
        <w:t>..</w:t>
      </w:r>
      <w:proofErr w:type="gramEnd"/>
    </w:p>
    <w:p w:rsidR="00211CBD" w:rsidRDefault="00211CBD" w:rsidP="00211CBD"/>
    <w:p w:rsidR="00211CBD" w:rsidRDefault="00211CBD" w:rsidP="00211CBD"/>
    <w:p w:rsidR="00211CBD" w:rsidRDefault="00211CBD" w:rsidP="00211CBD">
      <w:pPr>
        <w:rPr>
          <w:b/>
        </w:rPr>
      </w:pPr>
      <w:r>
        <w:t xml:space="preserve">Werfen wir nun einen Blick auf die </w:t>
      </w:r>
      <w:r w:rsidRPr="00211CBD">
        <w:rPr>
          <w:b/>
        </w:rPr>
        <w:t>Abstimmung über die Suspendierung Russlands aus dem UN-Menschenrechtsrat:</w:t>
      </w:r>
    </w:p>
    <w:p w:rsidR="00EE1B2E" w:rsidRPr="00211CBD" w:rsidRDefault="00EE1B2E" w:rsidP="00211CBD">
      <w:pPr>
        <w:rPr>
          <w:b/>
        </w:rPr>
      </w:pPr>
    </w:p>
    <w:p w:rsidR="00211CBD" w:rsidRDefault="00211CBD" w:rsidP="00211CBD">
      <w:r>
        <w:rPr>
          <w:noProof/>
          <w:lang w:eastAsia="de-DE"/>
        </w:rPr>
        <w:drawing>
          <wp:inline distT="0" distB="0" distL="0" distR="0" wp14:anchorId="3DCC4C40" wp14:editId="619613FB">
            <wp:extent cx="5537128" cy="3063834"/>
            <wp:effectExtent l="0" t="0" r="6985" b="3810"/>
            <wp:docPr id="25" name="Grafik 25" descr="https://dxczjjuegupb.cloudfront.net/wp-content/uploads/2022/04/Selection_255-1024x5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dxczjjuegupb.cloudfront.net/wp-content/uploads/2022/04/Selection_255-1024x567.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537202" cy="3063875"/>
                    </a:xfrm>
                    <a:prstGeom prst="rect">
                      <a:avLst/>
                    </a:prstGeom>
                    <a:noFill/>
                    <a:ln>
                      <a:noFill/>
                    </a:ln>
                  </pic:spPr>
                </pic:pic>
              </a:graphicData>
            </a:graphic>
          </wp:inline>
        </w:drawing>
      </w:r>
    </w:p>
    <w:p w:rsidR="00211CBD" w:rsidRDefault="00211CBD" w:rsidP="00211CBD"/>
    <w:p w:rsidR="002F4017" w:rsidRPr="002F4017" w:rsidRDefault="00730EF9" w:rsidP="002F4017">
      <w:pPr>
        <w:rPr>
          <w:b/>
        </w:rPr>
      </w:pPr>
      <w:r>
        <w:rPr>
          <w:b/>
        </w:rPr>
        <w:t>…</w:t>
      </w:r>
      <w:r w:rsidR="002F4017" w:rsidRPr="002F4017">
        <w:rPr>
          <w:b/>
        </w:rPr>
        <w:t xml:space="preserve"> Man beachte, dass weder Ungarn noch Serbien den Mut und den Anstand hatten, sich der Stimme zu enthalten (geschweige denn sich zu widersetzen).</w:t>
      </w:r>
    </w:p>
    <w:p w:rsidR="002F4017" w:rsidRPr="002F4017" w:rsidRDefault="00730EF9" w:rsidP="002F4017">
      <w:pPr>
        <w:rPr>
          <w:b/>
        </w:rPr>
      </w:pPr>
      <w:r>
        <w:t>…</w:t>
      </w:r>
      <w:r w:rsidR="002F4017">
        <w:t xml:space="preserve">  </w:t>
      </w:r>
      <w:r w:rsidR="002F4017" w:rsidRPr="002F4017">
        <w:rPr>
          <w:b/>
        </w:rPr>
        <w:t>Hier ist also das Ergebnis für unseren Planeten: Das Imperium herrscht immer noch über 151 Regierungen, und nur 24 Länder haben das Zeug dazu, sich den Abstimmungsrichtlinien des Imperiums des Hasses und der Lügen offen zu widersetzen.  Die 58 Länder, die wie Pilatus ihre Hände in Unschuld gewaschen haben, sind besonders erbärmlich, genau wie diejenigen, die nicht einmal den Mut hatten, zur Abstimmung zu erscheinen</w:t>
      </w:r>
      <w:r w:rsidR="00C56E8F">
        <w:rPr>
          <w:b/>
        </w:rPr>
        <w:t>…</w:t>
      </w:r>
    </w:p>
    <w:p w:rsidR="00C56E8F" w:rsidRDefault="00C56E8F" w:rsidP="002F4017"/>
    <w:p w:rsidR="00DC6CD5" w:rsidRDefault="00DC6CD5" w:rsidP="00DC6CD5"/>
    <w:p w:rsidR="00DC6CD5" w:rsidRPr="00DC6CD5" w:rsidRDefault="00EE1B2E" w:rsidP="00DC6CD5">
      <w:pPr>
        <w:rPr>
          <w:bCs/>
          <w:i/>
          <w:color w:val="000000"/>
          <w:lang w:val="en-GB" w:eastAsia="de-DE"/>
        </w:rPr>
      </w:pPr>
      <w:r>
        <w:rPr>
          <w:b/>
          <w:lang w:val="en-GB"/>
        </w:rPr>
        <w:t>3</w:t>
      </w:r>
      <w:r w:rsidR="00DC6CD5" w:rsidRPr="00DC6CD5">
        <w:rPr>
          <w:b/>
          <w:lang w:val="en-GB"/>
        </w:rPr>
        <w:t>.</w:t>
      </w:r>
      <w:r w:rsidR="00DC6CD5">
        <w:rPr>
          <w:b/>
          <w:u w:val="single"/>
          <w:lang w:val="en-GB"/>
        </w:rPr>
        <w:t xml:space="preserve"> </w:t>
      </w:r>
      <w:r w:rsidR="00DC6CD5" w:rsidRPr="00DC6CD5">
        <w:rPr>
          <w:b/>
          <w:i/>
          <w:u w:val="single"/>
          <w:lang w:val="en-GB"/>
        </w:rPr>
        <w:t xml:space="preserve">Andrei </w:t>
      </w:r>
      <w:proofErr w:type="spellStart"/>
      <w:r w:rsidR="00DC6CD5" w:rsidRPr="00DC6CD5">
        <w:rPr>
          <w:b/>
          <w:i/>
          <w:u w:val="single"/>
          <w:lang w:val="en-GB"/>
        </w:rPr>
        <w:t>Raevsky</w:t>
      </w:r>
      <w:proofErr w:type="spellEnd"/>
      <w:r w:rsidR="00DC6CD5" w:rsidRPr="00DC6CD5">
        <w:rPr>
          <w:b/>
          <w:i/>
          <w:u w:val="single"/>
          <w:lang w:val="en-GB"/>
        </w:rPr>
        <w:t xml:space="preserve"> (alias The </w:t>
      </w:r>
      <w:proofErr w:type="spellStart"/>
      <w:r w:rsidR="00DC6CD5" w:rsidRPr="00DC6CD5">
        <w:rPr>
          <w:b/>
          <w:i/>
          <w:u w:val="single"/>
          <w:lang w:val="en-GB"/>
        </w:rPr>
        <w:t>Saker</w:t>
      </w:r>
      <w:proofErr w:type="spellEnd"/>
      <w:r w:rsidR="00DC6CD5" w:rsidRPr="00DC6CD5">
        <w:rPr>
          <w:b/>
          <w:i/>
          <w:u w:val="single"/>
          <w:lang w:val="en-GB"/>
        </w:rPr>
        <w:t>)</w:t>
      </w:r>
      <w:r w:rsidR="00DC6CD5" w:rsidRPr="00DC6CD5">
        <w:rPr>
          <w:i/>
          <w:lang w:val="en-GB"/>
        </w:rPr>
        <w:t>,</w:t>
      </w:r>
      <w:r w:rsidR="00DC6CD5" w:rsidRPr="00DC6CD5">
        <w:rPr>
          <w:i/>
          <w:lang w:val="en-GB"/>
        </w:rPr>
        <w:t xml:space="preserve"> </w:t>
      </w:r>
      <w:proofErr w:type="spellStart"/>
      <w:r w:rsidR="00DC6CD5" w:rsidRPr="00DC6CD5">
        <w:rPr>
          <w:i/>
          <w:lang w:val="en-GB"/>
        </w:rPr>
        <w:t>Sitrep</w:t>
      </w:r>
      <w:proofErr w:type="spellEnd"/>
      <w:r w:rsidR="00DC6CD5" w:rsidRPr="00DC6CD5">
        <w:rPr>
          <w:i/>
          <w:lang w:val="en-GB"/>
        </w:rPr>
        <w:t>: Operation Z</w:t>
      </w:r>
      <w:r w:rsidR="00DC6CD5" w:rsidRPr="00DC6CD5">
        <w:rPr>
          <w:i/>
          <w:lang w:val="en-GB"/>
        </w:rPr>
        <w:t xml:space="preserve"> (8. April 2022, </w:t>
      </w:r>
      <w:hyperlink r:id="rId19" w:history="1">
        <w:r w:rsidR="00DC6CD5" w:rsidRPr="00DC6CD5">
          <w:rPr>
            <w:rStyle w:val="Hyperlink"/>
            <w:bCs/>
            <w:i/>
            <w:lang w:val="en-GB" w:eastAsia="de-DE"/>
          </w:rPr>
          <w:t>https://thesaker.is/sitrep-operation-z-6/</w:t>
        </w:r>
      </w:hyperlink>
      <w:r w:rsidR="00DC6CD5" w:rsidRPr="00DC6CD5">
        <w:rPr>
          <w:bCs/>
          <w:i/>
          <w:color w:val="000000"/>
          <w:lang w:val="en-GB" w:eastAsia="de-DE"/>
        </w:rPr>
        <w:t xml:space="preserve">) </w:t>
      </w:r>
    </w:p>
    <w:p w:rsidR="00FB7E97" w:rsidRDefault="00E50D67" w:rsidP="00E50D67">
      <w:r w:rsidRPr="00E50D67">
        <w:t>“</w:t>
      </w:r>
      <w:r w:rsidRPr="00E50D67">
        <w:t xml:space="preserve">Die wichtigste Nachricht des heutigen Tages ist das </w:t>
      </w:r>
      <w:r w:rsidR="00730EF9">
        <w:t>grobe</w:t>
      </w:r>
      <w:r w:rsidRPr="00E50D67">
        <w:t xml:space="preserve"> Eingeständnis des Pentagon, der US-Medien usw., dass die USA in der Tat eine "Strategie" der Lüge und der Erfindung gefälschter Geheimdienstinformationen zur "Bekämpfung Russlands" verfolgt haben.</w:t>
      </w:r>
      <w:r>
        <w:t xml:space="preserve"> </w:t>
      </w:r>
      <w:hyperlink r:id="rId20" w:history="1">
        <w:r w:rsidRPr="007519B2">
          <w:rPr>
            <w:rStyle w:val="Hyperlink"/>
          </w:rPr>
          <w:t>https://www.nbcnews.com/politics/national-security/us-using-declassified-intel-fight-info-war-russia-even-intel-isnt-rock-rcna23014</w:t>
        </w:r>
      </w:hyperlink>
    </w:p>
    <w:p w:rsidR="00E50D67" w:rsidRPr="00E50D67" w:rsidRDefault="00E50D67" w:rsidP="00E50D67">
      <w:r w:rsidRPr="007519B2">
        <w:t xml:space="preserve"> </w:t>
      </w:r>
      <w:r w:rsidR="00FB7E97" w:rsidRPr="007519B2">
        <w:t xml:space="preserve">[ </w:t>
      </w:r>
      <w:r w:rsidR="00FB7E97" w:rsidRPr="007519B2">
        <w:rPr>
          <w:rFonts w:ascii="Courier New" w:hAnsi="Courier New" w:cs="Courier New"/>
          <w:sz w:val="20"/>
          <w:szCs w:val="20"/>
        </w:rPr>
        <w:t>Die Überschrift des Artikels lautet</w:t>
      </w:r>
      <w:r w:rsidR="007519B2" w:rsidRPr="007519B2">
        <w:rPr>
          <w:rFonts w:ascii="Courier New" w:hAnsi="Courier New" w:cs="Courier New"/>
          <w:sz w:val="20"/>
          <w:szCs w:val="20"/>
        </w:rPr>
        <w:t xml:space="preserve"> auf</w:t>
      </w:r>
      <w:r w:rsidR="00FB7E97" w:rsidRPr="00FB7E97">
        <w:rPr>
          <w:rFonts w:ascii="Courier New" w:hAnsi="Courier New" w:cs="Courier New"/>
          <w:sz w:val="20"/>
          <w:szCs w:val="20"/>
        </w:rPr>
        <w:t xml:space="preserve"> Deutsch etwa: “</w:t>
      </w:r>
      <w:r w:rsidRPr="00FB7E97">
        <w:rPr>
          <w:rFonts w:ascii="Courier New" w:hAnsi="Courier New" w:cs="Courier New"/>
          <w:b/>
          <w:sz w:val="20"/>
          <w:szCs w:val="20"/>
          <w:u w:val="single"/>
        </w:rPr>
        <w:t>In einem Bruch mit der Vergangenheit nutzen die USA Geheimdienstinformationen, um einen Informationskrieg mit Russland zu führen, selbst wenn diese Informationen nicht felsenfest sind</w:t>
      </w:r>
      <w:r w:rsidR="00FB7E97" w:rsidRPr="00FB7E97">
        <w:rPr>
          <w:rFonts w:ascii="Courier New" w:hAnsi="Courier New" w:cs="Courier New"/>
          <w:b/>
          <w:sz w:val="20"/>
          <w:szCs w:val="20"/>
        </w:rPr>
        <w:t xml:space="preserve"> – ‚</w:t>
      </w:r>
      <w:r w:rsidRPr="00FB7E97">
        <w:rPr>
          <w:rFonts w:ascii="Courier New" w:hAnsi="Courier New" w:cs="Courier New"/>
          <w:sz w:val="20"/>
          <w:szCs w:val="20"/>
          <w:u w:val="single"/>
        </w:rPr>
        <w:t>Es müssen nicht unbedingt solide Informationen sein</w:t>
      </w:r>
      <w:r w:rsidR="00FB7E97" w:rsidRPr="00FB7E97">
        <w:rPr>
          <w:rFonts w:ascii="Courier New" w:hAnsi="Courier New" w:cs="Courier New"/>
          <w:sz w:val="20"/>
          <w:szCs w:val="20"/>
          <w:u w:val="single"/>
        </w:rPr>
        <w:t>‘, sagte ein US-Beamter. ‚</w:t>
      </w:r>
      <w:r w:rsidRPr="00FB7E97">
        <w:rPr>
          <w:rFonts w:ascii="Courier New" w:hAnsi="Courier New" w:cs="Courier New"/>
          <w:sz w:val="20"/>
          <w:szCs w:val="20"/>
          <w:u w:val="single"/>
        </w:rPr>
        <w:t xml:space="preserve">Es ist wichtiger, ihnen </w:t>
      </w:r>
      <w:r w:rsidR="00FB7E97" w:rsidRPr="00FB7E97">
        <w:rPr>
          <w:rFonts w:ascii="Courier New" w:hAnsi="Courier New" w:cs="Courier New"/>
          <w:sz w:val="20"/>
          <w:szCs w:val="20"/>
          <w:u w:val="single"/>
        </w:rPr>
        <w:t>(</w:t>
      </w:r>
      <w:r w:rsidRPr="00FB7E97">
        <w:rPr>
          <w:rFonts w:ascii="Courier New" w:hAnsi="Courier New" w:cs="Courier New"/>
          <w:sz w:val="20"/>
          <w:szCs w:val="20"/>
          <w:u w:val="single"/>
        </w:rPr>
        <w:t>den Russen</w:t>
      </w:r>
      <w:r w:rsidR="00FB7E97" w:rsidRPr="00FB7E97">
        <w:rPr>
          <w:rFonts w:ascii="Courier New" w:hAnsi="Courier New" w:cs="Courier New"/>
          <w:sz w:val="20"/>
          <w:szCs w:val="20"/>
          <w:u w:val="single"/>
        </w:rPr>
        <w:t>)</w:t>
      </w:r>
      <w:r w:rsidRPr="00FB7E97">
        <w:rPr>
          <w:rFonts w:ascii="Courier New" w:hAnsi="Courier New" w:cs="Courier New"/>
          <w:sz w:val="20"/>
          <w:szCs w:val="20"/>
          <w:u w:val="single"/>
        </w:rPr>
        <w:t>, insbesondere Putin, zuvorzukommen, bevor sie etwas tun</w:t>
      </w:r>
      <w:proofErr w:type="gramStart"/>
      <w:r w:rsidRPr="00FB7E97">
        <w:rPr>
          <w:rFonts w:ascii="Courier New" w:hAnsi="Courier New" w:cs="Courier New"/>
          <w:sz w:val="20"/>
          <w:szCs w:val="20"/>
          <w:u w:val="single"/>
        </w:rPr>
        <w:t>.</w:t>
      </w:r>
      <w:r w:rsidR="00FB7E97" w:rsidRPr="00FB7E97">
        <w:rPr>
          <w:rFonts w:ascii="Courier New" w:hAnsi="Courier New" w:cs="Courier New"/>
          <w:sz w:val="20"/>
          <w:szCs w:val="20"/>
          <w:u w:val="single"/>
        </w:rPr>
        <w:t>‘</w:t>
      </w:r>
      <w:proofErr w:type="gramEnd"/>
      <w:r w:rsidR="00FB7E97" w:rsidRPr="00FB7E97">
        <w:rPr>
          <w:rFonts w:ascii="Courier New" w:hAnsi="Courier New" w:cs="Courier New"/>
          <w:sz w:val="20"/>
          <w:szCs w:val="20"/>
          <w:u w:val="single"/>
        </w:rPr>
        <w:t>“]</w:t>
      </w:r>
    </w:p>
    <w:p w:rsidR="007519B2" w:rsidRDefault="009F1348" w:rsidP="007519B2">
      <w:r>
        <w:t>(….)</w:t>
      </w:r>
    </w:p>
    <w:p w:rsidR="007519B2" w:rsidRDefault="007519B2" w:rsidP="007519B2">
      <w:r w:rsidRPr="007519B2">
        <w:rPr>
          <w:b/>
          <w:u w:val="single"/>
        </w:rPr>
        <w:t>Die USA haben zugegeben, dass sie ukrainische Sabot</w:t>
      </w:r>
      <w:r w:rsidR="009F1348">
        <w:rPr>
          <w:b/>
          <w:u w:val="single"/>
        </w:rPr>
        <w:t>age</w:t>
      </w:r>
      <w:r w:rsidRPr="007519B2">
        <w:rPr>
          <w:b/>
          <w:u w:val="single"/>
        </w:rPr>
        <w:t xml:space="preserve">gruppen für den Einsatz der neuen </w:t>
      </w:r>
      <w:proofErr w:type="spellStart"/>
      <w:r w:rsidRPr="007519B2">
        <w:rPr>
          <w:b/>
          <w:u w:val="single"/>
        </w:rPr>
        <w:t>Switchblade</w:t>
      </w:r>
      <w:proofErr w:type="spellEnd"/>
      <w:r w:rsidRPr="007519B2">
        <w:rPr>
          <w:b/>
          <w:u w:val="single"/>
        </w:rPr>
        <w:t>-Kamikaze-Drohnen ausbilden</w:t>
      </w:r>
      <w:r>
        <w:t xml:space="preserve">. Berichten zufolge werden sie auf amerikanischem Boden ausgebildet, und zwar im Geheimen. </w:t>
      </w:r>
      <w:hyperlink r:id="rId21" w:history="1">
        <w:r w:rsidRPr="00F61F9B">
          <w:rPr>
            <w:rStyle w:val="Hyperlink"/>
          </w:rPr>
          <w:t>https://thehill.com/policy/defense/3260827-u-s-training-small-number-of-ukrainian-troops-on-switchblade-drones/amp/</w:t>
        </w:r>
      </w:hyperlink>
      <w:r>
        <w:t xml:space="preserve"> </w:t>
      </w:r>
    </w:p>
    <w:p w:rsidR="007519B2" w:rsidRDefault="007519B2" w:rsidP="007519B2">
      <w:r>
        <w:t xml:space="preserve">"Die "sehr kleine Anzahl" ukrainischer Soldaten, die sich seit letztem Herbst zur militärischen Ausbildung in den USA aufhielten, wurden im Umgang mit der Drohne unterrichtet, in der </w:t>
      </w:r>
      <w:r>
        <w:lastRenderedPageBreak/>
        <w:t>Erwartung, dass sie bald in ihr Land zurückkehren würden, um andere an der Ausrüstung auszubilden, sagte Pressesprecher John Kirby gegenüber Reportern.</w:t>
      </w:r>
    </w:p>
    <w:p w:rsidR="007519B2" w:rsidRDefault="007519B2" w:rsidP="007519B2">
      <w:r>
        <w:t xml:space="preserve">"Wir haben die Gelegenheit genutzt - da sie sich noch im Land befanden - um ihnen eine mehrtägige Ausbildung an der </w:t>
      </w:r>
      <w:proofErr w:type="spellStart"/>
      <w:r>
        <w:t>Switchblade</w:t>
      </w:r>
      <w:proofErr w:type="spellEnd"/>
      <w:r>
        <w:t xml:space="preserve"> zu geben, damit sie zurückkehren können - und sie werden bald zurückkehren - um andere im ukrainischen Militär auszubilden", sagte Kirby."</w:t>
      </w:r>
      <w:r>
        <w:t xml:space="preserve"> </w:t>
      </w:r>
      <w:r>
        <w:t>Ein weiterer Beweis dafür, wie tief die USA in diesen Krieg investiert und verankert sind. Aber nicht anders als die Milliarden, die für die Ausbildung syrischer Rebellen und "gemäßigter Terroristen" ausgegeben werden, um gegen die Russen und Assad in Syrien zu kämpfen.</w:t>
      </w:r>
    </w:p>
    <w:p w:rsidR="007519B2" w:rsidRDefault="007519B2" w:rsidP="007519B2">
      <w:r w:rsidRPr="000A6D6E">
        <w:rPr>
          <w:b/>
          <w:u w:val="single"/>
        </w:rPr>
        <w:t xml:space="preserve">Die USA haben sogar zum ersten Mal seit dem Zweiten Weltkrieg das </w:t>
      </w:r>
      <w:proofErr w:type="spellStart"/>
      <w:r w:rsidRPr="000A6D6E">
        <w:rPr>
          <w:b/>
          <w:u w:val="single"/>
        </w:rPr>
        <w:t>Lend</w:t>
      </w:r>
      <w:proofErr w:type="spellEnd"/>
      <w:r w:rsidRPr="000A6D6E">
        <w:rPr>
          <w:b/>
          <w:u w:val="single"/>
        </w:rPr>
        <w:t>-Lease-Programm reaktiviert, um die Ukraine massiv aufzurüsten:</w:t>
      </w:r>
      <w:r>
        <w:t xml:space="preserve"> https://www.politico.com/news/2022/04/06/senate-unanimously-approves-lend-lease-00023668</w:t>
      </w:r>
    </w:p>
    <w:p w:rsidR="007519B2" w:rsidRPr="007519B2" w:rsidRDefault="007519B2" w:rsidP="007519B2">
      <w:pPr>
        <w:rPr>
          <w:lang w:val="en-GB"/>
        </w:rPr>
      </w:pPr>
      <w:r w:rsidRPr="007519B2">
        <w:rPr>
          <w:lang w:val="en-GB"/>
        </w:rPr>
        <w:t xml:space="preserve">Und </w:t>
      </w:r>
      <w:proofErr w:type="spellStart"/>
      <w:r w:rsidRPr="007519B2">
        <w:rPr>
          <w:lang w:val="en-GB"/>
        </w:rPr>
        <w:t>weiter</w:t>
      </w:r>
      <w:proofErr w:type="spellEnd"/>
      <w:r w:rsidRPr="007519B2">
        <w:rPr>
          <w:lang w:val="en-GB"/>
        </w:rPr>
        <w:t>:</w:t>
      </w:r>
    </w:p>
    <w:p w:rsidR="007519B2" w:rsidRPr="007519B2" w:rsidRDefault="007519B2" w:rsidP="007519B2">
      <w:r w:rsidRPr="000A6D6E">
        <w:rPr>
          <w:b/>
          <w:u w:val="single"/>
        </w:rPr>
        <w:t>"</w:t>
      </w:r>
      <w:r w:rsidRPr="000A6D6E">
        <w:rPr>
          <w:b/>
          <w:u w:val="single"/>
        </w:rPr>
        <w:t xml:space="preserve"> Die USA kündigen zum ersten Mal öffentlich die Weitergabe von Informationen an die ukrainischen Streitkräfte für Operationen im </w:t>
      </w:r>
      <w:proofErr w:type="spellStart"/>
      <w:r w:rsidRPr="000A6D6E">
        <w:rPr>
          <w:b/>
          <w:u w:val="single"/>
        </w:rPr>
        <w:t>Donbas</w:t>
      </w:r>
      <w:proofErr w:type="spellEnd"/>
      <w:r w:rsidRPr="000A6D6E">
        <w:rPr>
          <w:b/>
          <w:u w:val="single"/>
        </w:rPr>
        <w:t xml:space="preserve"> </w:t>
      </w:r>
      <w:proofErr w:type="gramStart"/>
      <w:r w:rsidRPr="000A6D6E">
        <w:rPr>
          <w:b/>
          <w:u w:val="single"/>
        </w:rPr>
        <w:t xml:space="preserve">an </w:t>
      </w:r>
      <w:r w:rsidRPr="007519B2">
        <w:t>"</w:t>
      </w:r>
      <w:proofErr w:type="gramEnd"/>
    </w:p>
    <w:p w:rsidR="007519B2" w:rsidRDefault="007519B2" w:rsidP="007519B2">
      <w:hyperlink r:id="rId22" w:history="1">
        <w:r w:rsidRPr="00F61F9B">
          <w:rPr>
            <w:rStyle w:val="Hyperlink"/>
          </w:rPr>
          <w:t>https://nationalinterest.org/blog/buzz/pentagon-reveals-it-giving-ukraine-intelligence-donbas-operations-201709</w:t>
        </w:r>
      </w:hyperlink>
      <w:r>
        <w:t xml:space="preserve"> </w:t>
      </w:r>
    </w:p>
    <w:p w:rsidR="000A6D6E" w:rsidRDefault="000A6D6E" w:rsidP="007519B2"/>
    <w:p w:rsidR="000A6D6E" w:rsidRDefault="000A6D6E" w:rsidP="007519B2"/>
    <w:p w:rsidR="000A6D6E" w:rsidRDefault="000A6D6E" w:rsidP="007519B2">
      <w:r>
        <w:rPr>
          <w:noProof/>
        </w:rPr>
        <w:drawing>
          <wp:inline distT="0" distB="0" distL="0" distR="0" wp14:anchorId="284502B1" wp14:editId="7A850DB3">
            <wp:extent cx="2837489" cy="2824417"/>
            <wp:effectExtent l="0" t="0" r="1270" b="0"/>
            <wp:docPr id="13" name="Grafik 13" descr="https://dxczjjuegupb.cloudfront.net/wp-content/uploads/2022/04/word-imag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dxczjjuegupb.cloudfront.net/wp-content/uploads/2022/04/word-image-4.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39346" cy="2826266"/>
                    </a:xfrm>
                    <a:prstGeom prst="rect">
                      <a:avLst/>
                    </a:prstGeom>
                    <a:noFill/>
                    <a:ln>
                      <a:noFill/>
                    </a:ln>
                  </pic:spPr>
                </pic:pic>
              </a:graphicData>
            </a:graphic>
          </wp:inline>
        </w:drawing>
      </w:r>
    </w:p>
    <w:p w:rsidR="000A6D6E" w:rsidRDefault="000A6D6E" w:rsidP="007519B2"/>
    <w:p w:rsidR="000A6D6E" w:rsidRDefault="000A6D6E" w:rsidP="000A6D6E">
      <w:r>
        <w:t>Dies h</w:t>
      </w:r>
      <w:r>
        <w:t>ier ist d</w:t>
      </w:r>
      <w:r>
        <w:t>ie</w:t>
      </w:r>
      <w:r>
        <w:t xml:space="preserve"> heutige </w:t>
      </w:r>
      <w:r>
        <w:t xml:space="preserve">ausgedruckte Übersicht </w:t>
      </w:r>
      <w:r>
        <w:t xml:space="preserve">aus dem Pentagon selbst. </w:t>
      </w:r>
      <w:r w:rsidRPr="000A6D6E">
        <w:rPr>
          <w:b/>
        </w:rPr>
        <w:t>Ich kann nicht genug betonen, wie massiv das Ausmaß dieser Operation des Westens zur Finanzierung/Belieferung der Ukraine ist. Sie übertrifft alles in der Geschichte</w:t>
      </w:r>
      <w:r>
        <w:t xml:space="preserve">. </w:t>
      </w:r>
      <w:r w:rsidR="009F1348">
        <w:t>…</w:t>
      </w:r>
      <w:r>
        <w:t xml:space="preserve"> Es gibt einige unbestätigte Berichte, wonach sogar britische Harpunen bereits geliefert und in Odessa stationiert sind. Diese sind um Größenordnungen leistungsfähiger/gefährlicher als die "</w:t>
      </w:r>
      <w:proofErr w:type="spellStart"/>
      <w:r>
        <w:t>Sea</w:t>
      </w:r>
      <w:proofErr w:type="spellEnd"/>
      <w:r>
        <w:t xml:space="preserve"> </w:t>
      </w:r>
      <w:proofErr w:type="spellStart"/>
      <w:r>
        <w:t>Skuas</w:t>
      </w:r>
      <w:proofErr w:type="spellEnd"/>
      <w:r>
        <w:t>", von denen die Rede war, aber dieses Gerücht könnte gefälschte Propaganda der ukrainischen Seite sein</w:t>
      </w:r>
      <w:r w:rsidR="009F1348">
        <w:t>….</w:t>
      </w:r>
    </w:p>
    <w:p w:rsidR="000A6D6E" w:rsidRDefault="000A6D6E" w:rsidP="000A6D6E">
      <w:r>
        <w:t xml:space="preserve">Und diese Liste oben ist nur von den USA, es gibt noch viel mehr von den anderen westlichen "Verbündeten". </w:t>
      </w:r>
      <w:r w:rsidRPr="009F1348">
        <w:rPr>
          <w:b/>
        </w:rPr>
        <w:t xml:space="preserve">Flugzeuge aus </w:t>
      </w:r>
      <w:proofErr w:type="spellStart"/>
      <w:r w:rsidRPr="009F1348">
        <w:rPr>
          <w:b/>
        </w:rPr>
        <w:t>Nordmazedonien</w:t>
      </w:r>
      <w:proofErr w:type="spellEnd"/>
      <w:r w:rsidRPr="009F1348">
        <w:rPr>
          <w:b/>
        </w:rPr>
        <w:t xml:space="preserve"> sind heute auf dem Flugplatz </w:t>
      </w:r>
      <w:proofErr w:type="spellStart"/>
      <w:r w:rsidRPr="009F1348">
        <w:rPr>
          <w:b/>
        </w:rPr>
        <w:t>Reznow</w:t>
      </w:r>
      <w:proofErr w:type="spellEnd"/>
      <w:r w:rsidRPr="009F1348">
        <w:rPr>
          <w:b/>
        </w:rPr>
        <w:t xml:space="preserve"> in Polen gelandet und haben wahrscheinlich, wie jedes andere europäische Land, Hilfsgüter mitgebracht.</w:t>
      </w:r>
      <w:r>
        <w:t xml:space="preserve"> Hinzu kommen die Milliarden, die in letzter Zeit an allgemeiner Hilfe bewilligt wurden, und die Milliarden, die für die Verwirklichung des </w:t>
      </w:r>
      <w:proofErr w:type="spellStart"/>
      <w:r>
        <w:t>Euromaidan</w:t>
      </w:r>
      <w:proofErr w:type="spellEnd"/>
      <w:r>
        <w:t xml:space="preserve"> ausgegeben wurden, wie </w:t>
      </w:r>
      <w:proofErr w:type="spellStart"/>
      <w:r>
        <w:t>Nuland</w:t>
      </w:r>
      <w:proofErr w:type="spellEnd"/>
      <w:r>
        <w:t xml:space="preserve"> zugab, als sie sagte, die USA hätten über 5 Milliarden Dollar ausgegeben.</w:t>
      </w:r>
    </w:p>
    <w:p w:rsidR="000A6D6E" w:rsidRDefault="000A6D6E" w:rsidP="000A6D6E">
      <w:r>
        <w:lastRenderedPageBreak/>
        <w:t>Das gesamte Projekt ist schon seit langem in der Entwicklung und stellt den Höhepunkt der Versuche des westlichen Imperiums dar, Russland zu zerstören. Hören Sie hier</w:t>
      </w:r>
      <w:r w:rsidR="0051491B">
        <w:t xml:space="preserve"> </w:t>
      </w:r>
      <w:hyperlink r:id="rId24" w:history="1">
        <w:r w:rsidR="0051491B" w:rsidRPr="0051491B">
          <w:rPr>
            <w:rStyle w:val="Hyperlink"/>
          </w:rPr>
          <w:t>https://www.bitchute.com/video/qfPLYGWljNEm/</w:t>
        </w:r>
      </w:hyperlink>
      <w:r w:rsidR="009F1348" w:rsidRPr="009F1348">
        <w:rPr>
          <w:rStyle w:val="Hyperlink"/>
        </w:rPr>
        <w:t xml:space="preserve"> </w:t>
      </w:r>
      <w:r>
        <w:t>, wie Soros selbst seine Beteiligung an den Ereignissen in der Ukraine erklärt, die bis in die späten 80er und frühen 90er Jahre zurückreichen. Und wie Adam Schiff zugibt</w:t>
      </w:r>
      <w:r w:rsidR="0051491B">
        <w:t xml:space="preserve"> </w:t>
      </w:r>
      <w:hyperlink r:id="rId25" w:history="1">
        <w:r w:rsidR="009F1348" w:rsidRPr="00F61F9B">
          <w:rPr>
            <w:rStyle w:val="Hyperlink"/>
          </w:rPr>
          <w:t>https://www.bitchute.com/video/BFmMIvVz7yoK/</w:t>
        </w:r>
      </w:hyperlink>
      <w:r>
        <w:t>, dass "die USA Russland dort drüben bekämpfen, damit sie es nicht hier tun müssen."</w:t>
      </w:r>
    </w:p>
    <w:p w:rsidR="0051491B" w:rsidRDefault="0051491B" w:rsidP="000A6D6E"/>
    <w:p w:rsidR="0051491B" w:rsidRDefault="009F1348" w:rsidP="000A6D6E">
      <w:r>
        <w:t>…</w:t>
      </w:r>
      <w:r w:rsidR="0051491B" w:rsidRPr="0051491B">
        <w:t xml:space="preserve"> </w:t>
      </w:r>
      <w:r w:rsidR="0051491B" w:rsidRPr="005C709E">
        <w:t xml:space="preserve">Während sich der große Showdown im </w:t>
      </w:r>
      <w:proofErr w:type="spellStart"/>
      <w:r w:rsidR="0051491B" w:rsidRPr="005C709E">
        <w:t>Donbass</w:t>
      </w:r>
      <w:proofErr w:type="spellEnd"/>
      <w:r w:rsidR="0051491B" w:rsidRPr="005C709E">
        <w:t xml:space="preserve"> abzeichnet, strömen auf beiden Seiten viele Kräfte nach.</w:t>
      </w:r>
      <w:r w:rsidR="0051491B" w:rsidRPr="0051491B">
        <w:rPr>
          <w:b/>
        </w:rPr>
        <w:t xml:space="preserve"> </w:t>
      </w:r>
      <w:r w:rsidR="0051491B" w:rsidRPr="005C709E">
        <w:rPr>
          <w:b/>
          <w:u w:val="single"/>
        </w:rPr>
        <w:t xml:space="preserve">Russland hat seine Strategie geändert und greift nun, wie von vielen erhofft, Bahnhöfe und Verstärkungsknotenpunkte/-korridore an. Über Nacht gab es mehrere Berichte über Raketentreffer an wichtigen Eisenbahnknotenpunkten. Einer davon in der Nähe von </w:t>
      </w:r>
      <w:proofErr w:type="spellStart"/>
      <w:r w:rsidR="0051491B" w:rsidRPr="005C709E">
        <w:rPr>
          <w:b/>
          <w:u w:val="single"/>
        </w:rPr>
        <w:t>Zhytomir</w:t>
      </w:r>
      <w:proofErr w:type="spellEnd"/>
      <w:r w:rsidR="0051491B" w:rsidRPr="005C709E">
        <w:rPr>
          <w:b/>
          <w:u w:val="single"/>
        </w:rPr>
        <w:t>, dem wahrscheinlich wichtigsten Knotenpunkt für die Versorgung der Front in der gesamten Westukraine.</w:t>
      </w:r>
      <w:r w:rsidR="0051491B" w:rsidRPr="0051491B">
        <w:t xml:space="preserve"> Berichten zufolge wurden bei dem Einschlag Verstärkungstruppen, die an die Front geschickt wurden, zerstört, obwohl es keine visuelle Bestätigung gibt. </w:t>
      </w:r>
      <w:r w:rsidR="0051491B" w:rsidRPr="0051491B">
        <w:rPr>
          <w:b/>
        </w:rPr>
        <w:t>Ein weiterer Angriff</w:t>
      </w:r>
      <w:r w:rsidR="0051491B" w:rsidRPr="0051491B">
        <w:t xml:space="preserve"> ereignete sich in der Region Charkow - etwas weiter südlich, </w:t>
      </w:r>
      <w:r w:rsidR="0051491B" w:rsidRPr="0051491B">
        <w:rPr>
          <w:b/>
          <w:u w:val="single"/>
        </w:rPr>
        <w:t xml:space="preserve">in </w:t>
      </w:r>
      <w:proofErr w:type="spellStart"/>
      <w:r w:rsidR="0051491B" w:rsidRPr="0051491B">
        <w:rPr>
          <w:b/>
          <w:u w:val="single"/>
        </w:rPr>
        <w:t>Lozowaja</w:t>
      </w:r>
      <w:proofErr w:type="spellEnd"/>
      <w:r w:rsidR="0051491B" w:rsidRPr="0051491B">
        <w:t xml:space="preserve"> - und rief eine Videobotschaft des Bürgermeisters von Charkow hervor, in der er sagte, dass die Eisenbahnen getroffen wurden und das Öl ausgegangen sei, er aber die Menschen aufforderte, nicht zu fliehen (vermutlich, weil die Militanten, die ihn kontrollieren, Bürger als Geiseln/menschliche Schutzschilde brauchen, genau wie in </w:t>
      </w:r>
      <w:proofErr w:type="spellStart"/>
      <w:r w:rsidR="0051491B" w:rsidRPr="0051491B">
        <w:t>Mariupol</w:t>
      </w:r>
      <w:proofErr w:type="spellEnd"/>
      <w:r w:rsidR="0051491B" w:rsidRPr="0051491B">
        <w:t>).</w:t>
      </w:r>
    </w:p>
    <w:p w:rsidR="0051491B" w:rsidRDefault="0051491B" w:rsidP="000A6D6E">
      <w:r w:rsidRPr="0051491B">
        <w:t xml:space="preserve">Wie auf dieser Karte zu sehen ist, ist der </w:t>
      </w:r>
      <w:proofErr w:type="spellStart"/>
      <w:r w:rsidRPr="005C709E">
        <w:rPr>
          <w:b/>
        </w:rPr>
        <w:t>Lozovaya</w:t>
      </w:r>
      <w:proofErr w:type="spellEnd"/>
      <w:r w:rsidRPr="005C709E">
        <w:rPr>
          <w:b/>
        </w:rPr>
        <w:t xml:space="preserve">-Knotenpunkt eine wichtige Nachschub-/Verstärkungsroute für den </w:t>
      </w:r>
      <w:proofErr w:type="spellStart"/>
      <w:r w:rsidRPr="005C709E">
        <w:rPr>
          <w:b/>
        </w:rPr>
        <w:t>Ukrop</w:t>
      </w:r>
      <w:proofErr w:type="spellEnd"/>
      <w:r w:rsidRPr="005C709E">
        <w:rPr>
          <w:b/>
        </w:rPr>
        <w:t>-</w:t>
      </w:r>
      <w:proofErr w:type="spellStart"/>
      <w:r w:rsidRPr="005C709E">
        <w:rPr>
          <w:b/>
        </w:rPr>
        <w:t>Donbass</w:t>
      </w:r>
      <w:proofErr w:type="spellEnd"/>
      <w:r w:rsidRPr="005C709E">
        <w:rPr>
          <w:b/>
        </w:rPr>
        <w:t>-Kessel und insbesondere für ihre Hochburg Kramatorsk,</w:t>
      </w:r>
      <w:r w:rsidRPr="0051491B">
        <w:t xml:space="preserve"> die eine Zeit lang das Hauptquartier der gesamten JFO war. Anderen Berichten zufolge wurde auch eine Eisenbahnbrücke getroffen, die zu diesem Verkehrsknotenpunkt führt.</w:t>
      </w:r>
    </w:p>
    <w:p w:rsidR="005C709E" w:rsidRDefault="005C709E" w:rsidP="000A6D6E"/>
    <w:p w:rsidR="005C709E" w:rsidRDefault="005C709E" w:rsidP="000A6D6E">
      <w:r>
        <w:rPr>
          <w:noProof/>
        </w:rPr>
        <w:drawing>
          <wp:inline distT="0" distB="0" distL="0" distR="0" wp14:anchorId="67AC40CC" wp14:editId="563EC712">
            <wp:extent cx="4329571" cy="3633849"/>
            <wp:effectExtent l="0" t="0" r="0" b="5080"/>
            <wp:docPr id="12" name="Grafik 12" descr="https://dxczjjuegupb.cloudfront.net/wp-content/uploads/2022/04/word-imag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dxczjjuegupb.cloudfront.net/wp-content/uploads/2022/04/word-image-5.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32539" cy="3636340"/>
                    </a:xfrm>
                    <a:prstGeom prst="rect">
                      <a:avLst/>
                    </a:prstGeom>
                    <a:noFill/>
                    <a:ln>
                      <a:noFill/>
                    </a:ln>
                  </pic:spPr>
                </pic:pic>
              </a:graphicData>
            </a:graphic>
          </wp:inline>
        </w:drawing>
      </w:r>
    </w:p>
    <w:p w:rsidR="005C709E" w:rsidRDefault="005C709E" w:rsidP="000A6D6E"/>
    <w:p w:rsidR="005C709E" w:rsidRDefault="005C709E" w:rsidP="005C709E">
      <w:r>
        <w:t xml:space="preserve">Nördlich von dort rückt Russland weiter um </w:t>
      </w:r>
      <w:proofErr w:type="spellStart"/>
      <w:r>
        <w:t>Izyum</w:t>
      </w:r>
      <w:proofErr w:type="spellEnd"/>
      <w:r>
        <w:t xml:space="preserve"> vor. Unsere Streitkräfte kämpfen jetzt bei </w:t>
      </w:r>
      <w:proofErr w:type="spellStart"/>
      <w:r>
        <w:t>Sulihyvka</w:t>
      </w:r>
      <w:proofErr w:type="spellEnd"/>
      <w:r>
        <w:t>/</w:t>
      </w:r>
      <w:proofErr w:type="spellStart"/>
      <w:r>
        <w:t>Suligovka</w:t>
      </w:r>
      <w:proofErr w:type="spellEnd"/>
      <w:r>
        <w:t xml:space="preserve"> auf dem Weg nach </w:t>
      </w:r>
      <w:proofErr w:type="spellStart"/>
      <w:r>
        <w:t>Dovhen'ke</w:t>
      </w:r>
      <w:proofErr w:type="spellEnd"/>
      <w:r>
        <w:t xml:space="preserve"> in Richtung </w:t>
      </w:r>
      <w:proofErr w:type="spellStart"/>
      <w:r>
        <w:t>Slawjansk</w:t>
      </w:r>
      <w:proofErr w:type="spellEnd"/>
      <w:r>
        <w:t>.</w:t>
      </w:r>
    </w:p>
    <w:p w:rsidR="005C709E" w:rsidRDefault="005C709E" w:rsidP="005C709E">
      <w:r>
        <w:lastRenderedPageBreak/>
        <w:t xml:space="preserve">Das Foto unten zeigt nicht nur den Vormarsch von </w:t>
      </w:r>
      <w:proofErr w:type="spellStart"/>
      <w:r>
        <w:t>Izyum</w:t>
      </w:r>
      <w:proofErr w:type="spellEnd"/>
      <w:r>
        <w:t xml:space="preserve"> nach unten, sondern man kann auch erkennen, wie dieser Vorsprung nun beginnt, die sich öffnende Zange zu bilden, die den "Großen Kessel" umschließen wird.</w:t>
      </w:r>
    </w:p>
    <w:p w:rsidR="005C709E" w:rsidRDefault="005C709E" w:rsidP="005C709E">
      <w:r>
        <w:rPr>
          <w:noProof/>
        </w:rPr>
        <w:drawing>
          <wp:inline distT="0" distB="0" distL="0" distR="0" wp14:anchorId="2A50B66E" wp14:editId="757356BA">
            <wp:extent cx="5760720" cy="7658975"/>
            <wp:effectExtent l="0" t="0" r="0" b="0"/>
            <wp:docPr id="11" name="Grafik 11" descr="https://dxczjjuegupb.cloudfront.net/wp-content/uploads/2022/04/word-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dxczjjuegupb.cloudfront.net/wp-content/uploads/2022/04/word-image-22.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60720" cy="7658975"/>
                    </a:xfrm>
                    <a:prstGeom prst="rect">
                      <a:avLst/>
                    </a:prstGeom>
                    <a:noFill/>
                    <a:ln>
                      <a:noFill/>
                    </a:ln>
                  </pic:spPr>
                </pic:pic>
              </a:graphicData>
            </a:graphic>
          </wp:inline>
        </w:drawing>
      </w:r>
    </w:p>
    <w:p w:rsidR="005C709E" w:rsidRDefault="005C709E" w:rsidP="005C709E"/>
    <w:p w:rsidR="005C709E" w:rsidRDefault="005C709E" w:rsidP="005C709E">
      <w:r w:rsidRPr="009F1348">
        <w:rPr>
          <w:b/>
        </w:rPr>
        <w:t xml:space="preserve">Die Schlacht um </w:t>
      </w:r>
      <w:proofErr w:type="spellStart"/>
      <w:r w:rsidRPr="009F1348">
        <w:rPr>
          <w:b/>
        </w:rPr>
        <w:t>Kam'yanka</w:t>
      </w:r>
      <w:proofErr w:type="spellEnd"/>
      <w:r w:rsidRPr="009F1348">
        <w:rPr>
          <w:b/>
        </w:rPr>
        <w:t xml:space="preserve">, direkt südlich von </w:t>
      </w:r>
      <w:proofErr w:type="spellStart"/>
      <w:r w:rsidRPr="009F1348">
        <w:rPr>
          <w:b/>
        </w:rPr>
        <w:t>Izyum</w:t>
      </w:r>
      <w:proofErr w:type="spellEnd"/>
      <w:r w:rsidRPr="009F1348">
        <w:rPr>
          <w:b/>
        </w:rPr>
        <w:t xml:space="preserve">, war für die </w:t>
      </w:r>
      <w:r w:rsidRPr="009F1348">
        <w:rPr>
          <w:b/>
        </w:rPr>
        <w:t>ukrainischen Streitkräfte</w:t>
      </w:r>
      <w:r w:rsidRPr="009F1348">
        <w:rPr>
          <w:b/>
        </w:rPr>
        <w:t xml:space="preserve"> zerstörerisch, sie erlitt</w:t>
      </w:r>
      <w:r w:rsidRPr="009F1348">
        <w:rPr>
          <w:b/>
        </w:rPr>
        <w:t>en</w:t>
      </w:r>
      <w:r w:rsidRPr="009F1348">
        <w:rPr>
          <w:b/>
        </w:rPr>
        <w:t xml:space="preserve"> viele Verluste</w:t>
      </w:r>
      <w:r>
        <w:t xml:space="preserve"> und es gibt Felder, die mit ihren Toten </w:t>
      </w:r>
      <w:r>
        <w:lastRenderedPageBreak/>
        <w:t xml:space="preserve">übersät sind, ebenso wie viele erbeutete Trophäen. </w:t>
      </w:r>
      <w:hyperlink r:id="rId28" w:history="1">
        <w:r w:rsidRPr="00F61F9B">
          <w:rPr>
            <w:rStyle w:val="Hyperlink"/>
          </w:rPr>
          <w:t>https://www.bitchute.com/video/2qjB8t89mK2a/</w:t>
        </w:r>
      </w:hyperlink>
      <w:r>
        <w:t xml:space="preserve"> </w:t>
      </w:r>
    </w:p>
    <w:p w:rsidR="005C709E" w:rsidRDefault="005C709E" w:rsidP="005C709E">
      <w:r w:rsidRPr="009F1348">
        <w:rPr>
          <w:b/>
        </w:rPr>
        <w:t xml:space="preserve">Berichten zufolge ziehen die </w:t>
      </w:r>
      <w:r w:rsidRPr="009F1348">
        <w:rPr>
          <w:b/>
        </w:rPr>
        <w:t xml:space="preserve">ukrainischen </w:t>
      </w:r>
      <w:r w:rsidRPr="009F1348">
        <w:rPr>
          <w:b/>
        </w:rPr>
        <w:t xml:space="preserve">Kräfte jetzt in der Region Kramatorsk / </w:t>
      </w:r>
      <w:proofErr w:type="spellStart"/>
      <w:r w:rsidRPr="009F1348">
        <w:rPr>
          <w:b/>
        </w:rPr>
        <w:t>Druschkowka</w:t>
      </w:r>
      <w:proofErr w:type="spellEnd"/>
      <w:r w:rsidRPr="009F1348">
        <w:rPr>
          <w:b/>
        </w:rPr>
        <w:t xml:space="preserve"> eine große Streitmacht zusammen, um sich auf den Vormarsch der R</w:t>
      </w:r>
      <w:r w:rsidR="00F038F1" w:rsidRPr="009F1348">
        <w:rPr>
          <w:b/>
        </w:rPr>
        <w:t>ussischen Kräfte</w:t>
      </w:r>
      <w:r w:rsidRPr="009F1348">
        <w:rPr>
          <w:b/>
        </w:rPr>
        <w:t xml:space="preserve"> vorzubereiten. Aber auch entlang der Straße nach </w:t>
      </w:r>
      <w:proofErr w:type="spellStart"/>
      <w:r w:rsidRPr="009F1348">
        <w:rPr>
          <w:b/>
        </w:rPr>
        <w:t>Slawjansk</w:t>
      </w:r>
      <w:proofErr w:type="spellEnd"/>
      <w:r w:rsidRPr="009F1348">
        <w:rPr>
          <w:b/>
        </w:rPr>
        <w:t xml:space="preserve"> leisten sie weiterhin erbitterten Widerstand.</w:t>
      </w:r>
      <w:r>
        <w:t xml:space="preserve"> Die Autobahnen von Horliwka in Richtung Kramatorsk sollen mit UAF-Truppen gefüllt sein. Dies scheint ihre größte Ansammlung im Kessel zu sein.</w:t>
      </w:r>
    </w:p>
    <w:p w:rsidR="005C709E" w:rsidRPr="00222B45" w:rsidRDefault="005C709E" w:rsidP="005C709E">
      <w:pPr>
        <w:rPr>
          <w:b/>
        </w:rPr>
      </w:pPr>
      <w:r w:rsidRPr="00222B45">
        <w:rPr>
          <w:b/>
        </w:rPr>
        <w:t xml:space="preserve">Im Süden hat die RF </w:t>
      </w:r>
      <w:proofErr w:type="spellStart"/>
      <w:r w:rsidRPr="00222B45">
        <w:rPr>
          <w:b/>
        </w:rPr>
        <w:t>Ugledar</w:t>
      </w:r>
      <w:proofErr w:type="spellEnd"/>
      <w:r w:rsidRPr="00222B45">
        <w:rPr>
          <w:b/>
        </w:rPr>
        <w:t xml:space="preserve"> und </w:t>
      </w:r>
      <w:proofErr w:type="spellStart"/>
      <w:r w:rsidRPr="00222B45">
        <w:rPr>
          <w:b/>
        </w:rPr>
        <w:t>Novomikhailovka</w:t>
      </w:r>
      <w:proofErr w:type="spellEnd"/>
      <w:r w:rsidRPr="00222B45">
        <w:rPr>
          <w:b/>
        </w:rPr>
        <w:t xml:space="preserve"> blockiert und mit der Erstürmung von </w:t>
      </w:r>
      <w:proofErr w:type="spellStart"/>
      <w:r w:rsidRPr="00222B45">
        <w:rPr>
          <w:b/>
        </w:rPr>
        <w:t>Novomikhailovka</w:t>
      </w:r>
      <w:proofErr w:type="spellEnd"/>
      <w:r w:rsidRPr="00222B45">
        <w:rPr>
          <w:b/>
        </w:rPr>
        <w:t xml:space="preserve"> begonnen. Außerdem schätzt </w:t>
      </w:r>
      <w:r w:rsidR="00F038F1" w:rsidRPr="00222B45">
        <w:rPr>
          <w:b/>
        </w:rPr>
        <w:t xml:space="preserve">[der Sprecher der VR Donezk] </w:t>
      </w:r>
      <w:proofErr w:type="spellStart"/>
      <w:r w:rsidRPr="00222B45">
        <w:rPr>
          <w:b/>
        </w:rPr>
        <w:t>Basurin</w:t>
      </w:r>
      <w:proofErr w:type="spellEnd"/>
      <w:r w:rsidRPr="00222B45">
        <w:rPr>
          <w:b/>
        </w:rPr>
        <w:t xml:space="preserve">, dass sich noch 3.000 bis 3.500 feindliche Kämpfer in </w:t>
      </w:r>
      <w:proofErr w:type="spellStart"/>
      <w:r w:rsidRPr="00222B45">
        <w:rPr>
          <w:b/>
        </w:rPr>
        <w:t>Mariupol</w:t>
      </w:r>
      <w:proofErr w:type="spellEnd"/>
      <w:r w:rsidRPr="00222B45">
        <w:rPr>
          <w:b/>
        </w:rPr>
        <w:t xml:space="preserve"> aufhalten. Und die Karte dort sieht in etwa so aus:</w:t>
      </w:r>
    </w:p>
    <w:p w:rsidR="00F038F1" w:rsidRDefault="00F038F1" w:rsidP="005C709E"/>
    <w:p w:rsidR="00F038F1" w:rsidRDefault="00F038F1" w:rsidP="005C709E">
      <w:r>
        <w:rPr>
          <w:noProof/>
        </w:rPr>
        <w:drawing>
          <wp:inline distT="0" distB="0" distL="0" distR="0" wp14:anchorId="2416E998" wp14:editId="1E0C20E5">
            <wp:extent cx="5760720" cy="4254198"/>
            <wp:effectExtent l="0" t="0" r="0" b="0"/>
            <wp:docPr id="10" name="Grafik 10" descr="https://dxczjjuegupb.cloudfront.net/wp-content/uploads/2022/04/word-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dxczjjuegupb.cloudfront.net/wp-content/uploads/2022/04/word-image-23.jpe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60720" cy="4254198"/>
                    </a:xfrm>
                    <a:prstGeom prst="rect">
                      <a:avLst/>
                    </a:prstGeom>
                    <a:noFill/>
                    <a:ln>
                      <a:noFill/>
                    </a:ln>
                  </pic:spPr>
                </pic:pic>
              </a:graphicData>
            </a:graphic>
          </wp:inline>
        </w:drawing>
      </w:r>
    </w:p>
    <w:p w:rsidR="00F038F1" w:rsidRDefault="00F038F1" w:rsidP="005C709E"/>
    <w:p w:rsidR="00F038F1" w:rsidRDefault="00222B45" w:rsidP="00F038F1">
      <w:r>
        <w:t xml:space="preserve">Übrigens </w:t>
      </w:r>
      <w:r w:rsidR="00F038F1">
        <w:t xml:space="preserve">haben sich die meisten "Schwachen" ergeben und </w:t>
      </w:r>
      <w:r w:rsidR="00F038F1" w:rsidRPr="00222B45">
        <w:rPr>
          <w:b/>
        </w:rPr>
        <w:t xml:space="preserve">nur die hartgesottensten </w:t>
      </w:r>
      <w:proofErr w:type="spellStart"/>
      <w:r w:rsidR="00F038F1" w:rsidRPr="00222B45">
        <w:rPr>
          <w:b/>
        </w:rPr>
        <w:t>Asow</w:t>
      </w:r>
      <w:proofErr w:type="spellEnd"/>
      <w:r w:rsidR="00F038F1" w:rsidRPr="00222B45">
        <w:rPr>
          <w:b/>
        </w:rPr>
        <w:t xml:space="preserve">-Fanatiker sind übrig geblieben, </w:t>
      </w:r>
      <w:r w:rsidR="00F038F1" w:rsidRPr="00222B45">
        <w:t>so dass die Möglichkeit besteht, dass die Kämpfe noch eine ganze Weile andauern können</w:t>
      </w:r>
      <w:r w:rsidR="00F038F1" w:rsidRPr="00222B45">
        <w:rPr>
          <w:b/>
        </w:rPr>
        <w:t>.</w:t>
      </w:r>
      <w:r w:rsidR="00F038F1">
        <w:t xml:space="preserve"> Je mehr sie sich jedoch in Richtung der Häfen zurückziehen, desto mehr gehen ihnen die Wohngebiete mit Zivilisten aus, die sie als menschliche Schutzschilde benutzen können, was es den verbündeten Kräften ermöglicht, immer härtere Taktiken und Schläge gegen sie einzusetzen. Letztes Mal habe ich berichtet, wie zum ersten Mal schwere Artillerieeinheiten wie 2S3 und 2S4 eingesetzt wurden, wie sie im neuesten </w:t>
      </w:r>
      <w:proofErr w:type="spellStart"/>
      <w:r w:rsidR="00F038F1">
        <w:t>Wargonzo</w:t>
      </w:r>
      <w:proofErr w:type="spellEnd"/>
      <w:r w:rsidR="00F038F1">
        <w:t>-Video https://youtu.be/YPMVVMaqQSM?t=151 zu sehen sind.</w:t>
      </w:r>
    </w:p>
    <w:p w:rsidR="00F038F1" w:rsidRDefault="00F038F1" w:rsidP="00F038F1">
      <w:r w:rsidRPr="00F038F1">
        <w:rPr>
          <w:b/>
          <w:u w:val="single"/>
        </w:rPr>
        <w:t>Es ist also schwer abzuschätzen - der Kampf könnte sich noch zwei Wochen hinziehen, oder er kann plötzlich in den nächsten ein oder zwei Tagen zusammenbrechen, wenn die verbliebenen Asowschen abrupt kapitulieren.</w:t>
      </w:r>
      <w:r>
        <w:t xml:space="preserve"> Leider dauert die Belagerung von Städten sehr lange. Viele von uns erinnern sich an die Ereignisse in Aleppo oder Sarajevo und die Jahre, die dafür nötig waren. Selbst in der Endphase von Aleppo, als die Rebellenkräfte </w:t>
      </w:r>
      <w:r>
        <w:lastRenderedPageBreak/>
        <w:t>bereits zusammenbrachen und die SAA die Oberhand hatte, dauerte es Wochen, bis jedes Viertel geräumt war, und Monate, bis die Bezirke geräumt waren.</w:t>
      </w:r>
    </w:p>
    <w:p w:rsidR="00756351" w:rsidRPr="00756351" w:rsidRDefault="00756351" w:rsidP="00756351">
      <w:pPr>
        <w:rPr>
          <w:b/>
        </w:rPr>
      </w:pPr>
      <w:r w:rsidRPr="00756351">
        <w:rPr>
          <w:b/>
        </w:rPr>
        <w:t xml:space="preserve">Aber im Moment läuft alles nach Plan. Große russische Verstärkungen sind in die Gegend von Charkow geströmt, um sich an die </w:t>
      </w:r>
      <w:proofErr w:type="spellStart"/>
      <w:r w:rsidRPr="00756351">
        <w:rPr>
          <w:b/>
        </w:rPr>
        <w:t>Izyum</w:t>
      </w:r>
      <w:proofErr w:type="spellEnd"/>
      <w:r w:rsidRPr="00756351">
        <w:rPr>
          <w:b/>
        </w:rPr>
        <w:t xml:space="preserve">-Front zu begeben, und in der Zwischenzeit werden die ukrainischen Verstärkungen/Vorräte endlich in ihren Bahnhöfen und Güterbahnhöfen von der </w:t>
      </w:r>
      <w:proofErr w:type="spellStart"/>
      <w:r w:rsidRPr="00756351">
        <w:rPr>
          <w:b/>
        </w:rPr>
        <w:t>RuAF</w:t>
      </w:r>
      <w:proofErr w:type="spellEnd"/>
      <w:r w:rsidRPr="00756351">
        <w:rPr>
          <w:b/>
        </w:rPr>
        <w:t xml:space="preserve"> getroffen, so dass die Voraussetzungen für unsere Streitkräfte günstig sind.</w:t>
      </w:r>
    </w:p>
    <w:p w:rsidR="00756351" w:rsidRDefault="00222B45" w:rsidP="00756351">
      <w:r>
        <w:t>(…)</w:t>
      </w:r>
    </w:p>
    <w:p w:rsidR="00756351" w:rsidRDefault="00756351" w:rsidP="00756351">
      <w:r w:rsidRPr="00756351">
        <w:rPr>
          <w:b/>
        </w:rPr>
        <w:t>Die USA sagen übrigens, dass Russland seit Februar auf keine Anrufe des Pentagons reagiert hat</w:t>
      </w:r>
      <w:r>
        <w:t xml:space="preserve">: </w:t>
      </w:r>
      <w:hyperlink r:id="rId30" w:history="1">
        <w:r w:rsidRPr="00F61F9B">
          <w:rPr>
            <w:rStyle w:val="Hyperlink"/>
          </w:rPr>
          <w:t>https://www.rt.com/news/553500-pentagon-russia-phone-silent/</w:t>
        </w:r>
      </w:hyperlink>
      <w:r>
        <w:t xml:space="preserve"> </w:t>
      </w:r>
    </w:p>
    <w:p w:rsidR="00756351" w:rsidRPr="00756351" w:rsidRDefault="00756351" w:rsidP="00756351">
      <w:pPr>
        <w:rPr>
          <w:b/>
        </w:rPr>
      </w:pPr>
      <w:r w:rsidRPr="00756351">
        <w:rPr>
          <w:b/>
        </w:rPr>
        <w:t xml:space="preserve">General </w:t>
      </w:r>
      <w:proofErr w:type="spellStart"/>
      <w:r w:rsidRPr="00756351">
        <w:rPr>
          <w:b/>
        </w:rPr>
        <w:t>Milley</w:t>
      </w:r>
      <w:proofErr w:type="spellEnd"/>
      <w:r w:rsidRPr="00756351">
        <w:rPr>
          <w:b/>
        </w:rPr>
        <w:t xml:space="preserve"> ruft ständig an, und Russland antwortet nicht.</w:t>
      </w:r>
    </w:p>
    <w:p w:rsidR="00222B45" w:rsidRDefault="00222B45" w:rsidP="00756351">
      <w:pPr>
        <w:rPr>
          <w:b/>
        </w:rPr>
      </w:pPr>
    </w:p>
    <w:p w:rsidR="00756351" w:rsidRPr="00756351" w:rsidRDefault="00756351" w:rsidP="00756351">
      <w:pPr>
        <w:rPr>
          <w:b/>
        </w:rPr>
      </w:pPr>
      <w:r w:rsidRPr="00756351">
        <w:rPr>
          <w:b/>
        </w:rPr>
        <w:t xml:space="preserve">Eine kurze Anmerkung zum Thema russische "Verräter" und </w:t>
      </w:r>
      <w:r w:rsidRPr="00756351">
        <w:rPr>
          <w:b/>
        </w:rPr>
        <w:t xml:space="preserve">Vertreter der </w:t>
      </w:r>
      <w:r w:rsidRPr="00756351">
        <w:rPr>
          <w:b/>
        </w:rPr>
        <w:t>5. Kol</w:t>
      </w:r>
      <w:r w:rsidRPr="00756351">
        <w:rPr>
          <w:b/>
        </w:rPr>
        <w:t>onne</w:t>
      </w:r>
      <w:r w:rsidRPr="00756351">
        <w:rPr>
          <w:b/>
        </w:rPr>
        <w:t>: Es ist interessant, wie viele von ihnen gerade nach Israel fliehen.</w:t>
      </w:r>
    </w:p>
    <w:p w:rsidR="00756351" w:rsidRDefault="00756351" w:rsidP="00756351">
      <w:hyperlink r:id="rId31" w:history="1">
        <w:r w:rsidRPr="00F61F9B">
          <w:rPr>
            <w:rStyle w:val="Hyperlink"/>
          </w:rPr>
          <w:t>https://www.rt.com/business/553285-russian-billionaire-prokhorov-israel-citizenship/</w:t>
        </w:r>
      </w:hyperlink>
      <w:r>
        <w:t xml:space="preserve"> </w:t>
      </w:r>
    </w:p>
    <w:p w:rsidR="00756351" w:rsidRDefault="00756351" w:rsidP="00756351">
      <w:proofErr w:type="spellStart"/>
      <w:r w:rsidRPr="00756351">
        <w:rPr>
          <w:b/>
        </w:rPr>
        <w:t>Prochorow</w:t>
      </w:r>
      <w:proofErr w:type="spellEnd"/>
      <w:r w:rsidRPr="00756351">
        <w:rPr>
          <w:b/>
        </w:rPr>
        <w:t xml:space="preserve"> war einst ein russischer Präsidentschaftskandidat und einer der reichsten und mächtigsten Oligarchen Russlands</w:t>
      </w:r>
      <w:r>
        <w:t>.</w:t>
      </w:r>
    </w:p>
    <w:p w:rsidR="00756351" w:rsidRDefault="00756351" w:rsidP="00756351">
      <w:r>
        <w:t xml:space="preserve">Und jetzt der </w:t>
      </w:r>
      <w:r w:rsidRPr="00756351">
        <w:rPr>
          <w:b/>
        </w:rPr>
        <w:t xml:space="preserve">CEO von </w:t>
      </w:r>
      <w:proofErr w:type="spellStart"/>
      <w:r w:rsidRPr="00756351">
        <w:rPr>
          <w:b/>
        </w:rPr>
        <w:t>Yandex</w:t>
      </w:r>
      <w:proofErr w:type="spellEnd"/>
      <w:r>
        <w:t xml:space="preserve"> </w:t>
      </w:r>
      <w:hyperlink r:id="rId32" w:history="1">
        <w:r w:rsidRPr="00F61F9B">
          <w:rPr>
            <w:rStyle w:val="Hyperlink"/>
          </w:rPr>
          <w:t>https://www.haaretz.com/israel-news/tech-news/yandex-ceo-relocates-to-israel-cannot-work-for-a-country-at-war-1.10722163</w:t>
        </w:r>
      </w:hyperlink>
      <w:r w:rsidR="00222B45">
        <w:t>...“</w:t>
      </w:r>
      <w:r>
        <w:t xml:space="preserve"> </w:t>
      </w:r>
    </w:p>
    <w:p w:rsidR="001F2A1D" w:rsidRDefault="001F2A1D" w:rsidP="00756351">
      <w:pPr>
        <w:rPr>
          <w:b/>
        </w:rPr>
      </w:pPr>
    </w:p>
    <w:p w:rsidR="00222B45" w:rsidRDefault="00222B45" w:rsidP="00756351">
      <w:pPr>
        <w:rPr>
          <w:b/>
        </w:rPr>
      </w:pPr>
    </w:p>
    <w:p w:rsidR="001F2A1D" w:rsidRPr="009F0A8A" w:rsidRDefault="00B500FF" w:rsidP="001F2A1D">
      <w:pPr>
        <w:rPr>
          <w:i/>
        </w:rPr>
      </w:pPr>
      <w:r>
        <w:rPr>
          <w:b/>
        </w:rPr>
        <w:t>4</w:t>
      </w:r>
      <w:r w:rsidR="001F2A1D">
        <w:rPr>
          <w:b/>
        </w:rPr>
        <w:t xml:space="preserve">. </w:t>
      </w:r>
      <w:r w:rsidR="001F2A1D" w:rsidRPr="009F0A8A">
        <w:rPr>
          <w:b/>
          <w:i/>
          <w:u w:val="single"/>
        </w:rPr>
        <w:t>RTDE Live-Ticker zum Ukraine-Krieg</w:t>
      </w:r>
      <w:r w:rsidR="001F2A1D" w:rsidRPr="009F0A8A">
        <w:rPr>
          <w:i/>
        </w:rPr>
        <w:t>,</w:t>
      </w:r>
      <w:r w:rsidR="001F2A1D" w:rsidRPr="009F0A8A">
        <w:rPr>
          <w:b/>
          <w:i/>
        </w:rPr>
        <w:t xml:space="preserve"> </w:t>
      </w:r>
      <w:r w:rsidR="001F2A1D" w:rsidRPr="009F0A8A">
        <w:rPr>
          <w:rStyle w:val="Fett"/>
          <w:i/>
        </w:rPr>
        <w:t>Russisches Ermittlungskomitee leitet Strafverfahren wegen Massaker von Kramatorsk ein</w:t>
      </w:r>
      <w:r w:rsidR="001F2A1D">
        <w:rPr>
          <w:rStyle w:val="Fett"/>
          <w:i/>
        </w:rPr>
        <w:t xml:space="preserve"> </w:t>
      </w:r>
      <w:r w:rsidR="001F2A1D" w:rsidRPr="009F0A8A">
        <w:rPr>
          <w:i/>
        </w:rPr>
        <w:t xml:space="preserve"> (8. April 2022, 18:50 Uhr </w:t>
      </w:r>
      <w:hyperlink r:id="rId33" w:history="1">
        <w:r w:rsidR="001F2A1D" w:rsidRPr="009F0A8A">
          <w:rPr>
            <w:rStyle w:val="Hyperlink"/>
            <w:i/>
          </w:rPr>
          <w:t>https://test.rtde.website/international/131481-live-ticker-zum-ukraine-krieg/</w:t>
        </w:r>
      </w:hyperlink>
      <w:r w:rsidR="001F2A1D" w:rsidRPr="009F0A8A">
        <w:rPr>
          <w:i/>
        </w:rPr>
        <w:t>)</w:t>
      </w:r>
    </w:p>
    <w:p w:rsidR="001F2A1D" w:rsidRDefault="001F2A1D" w:rsidP="001F2A1D">
      <w:r>
        <w:t>Das russische Ermittlungskomitee hat bekannt gegeben, es habe ein Strafverfahren wegen der zahlreichen zivilen Opfer durch den Luftangriff der ukrainischen Streitkräfte auf Kramatorsk eingeleitet</w:t>
      </w:r>
      <w:r w:rsidR="00222B45">
        <w:t>….“</w:t>
      </w:r>
      <w:r>
        <w:t xml:space="preserve"> </w:t>
      </w:r>
      <w:bookmarkStart w:id="0" w:name="_GoBack"/>
      <w:bookmarkEnd w:id="0"/>
    </w:p>
    <w:p w:rsidR="001F2A1D" w:rsidRPr="00756351" w:rsidRDefault="001F2A1D" w:rsidP="00756351">
      <w:pPr>
        <w:rPr>
          <w:b/>
        </w:rPr>
      </w:pPr>
    </w:p>
    <w:sectPr w:rsidR="001F2A1D" w:rsidRPr="00756351">
      <w:footerReference w:type="default" r:id="rId3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993" w:rsidRDefault="00AB2993" w:rsidP="00222B45">
      <w:r>
        <w:separator/>
      </w:r>
    </w:p>
  </w:endnote>
  <w:endnote w:type="continuationSeparator" w:id="0">
    <w:p w:rsidR="00AB2993" w:rsidRDefault="00AB2993" w:rsidP="00222B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Merriweather">
    <w:altName w:val="Times New Roman"/>
    <w:panose1 w:val="00000000000000000000"/>
    <w:charset w:val="00"/>
    <w:family w:val="roman"/>
    <w:notTrueType/>
    <w:pitch w:val="default"/>
    <w:sig w:usb0="00000003" w:usb1="00000000" w:usb2="00000000" w:usb3="00000000" w:csb0="00000001" w:csb1="00000000"/>
  </w:font>
  <w:font w:name="Dm Sans">
    <w:altName w:val="Times New Roman"/>
    <w:panose1 w:val="00000000000000000000"/>
    <w:charset w:val="00"/>
    <w:family w:val="roman"/>
    <w:notTrueType/>
    <w:pitch w:val="default"/>
    <w:sig w:usb0="00000003" w:usb1="00000000" w:usb2="00000000" w:usb3="00000000" w:csb0="00000001"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2540527"/>
      <w:docPartObj>
        <w:docPartGallery w:val="Page Numbers (Bottom of Page)"/>
        <w:docPartUnique/>
      </w:docPartObj>
    </w:sdtPr>
    <w:sdtContent>
      <w:p w:rsidR="00222B45" w:rsidRDefault="00222B45">
        <w:pPr>
          <w:pStyle w:val="Fuzeile"/>
          <w:jc w:val="right"/>
        </w:pPr>
        <w:r>
          <w:fldChar w:fldCharType="begin"/>
        </w:r>
        <w:r>
          <w:instrText>PAGE   \* MERGEFORMAT</w:instrText>
        </w:r>
        <w:r>
          <w:fldChar w:fldCharType="separate"/>
        </w:r>
        <w:r>
          <w:rPr>
            <w:noProof/>
          </w:rPr>
          <w:t>7</w:t>
        </w:r>
        <w:r>
          <w:fldChar w:fldCharType="end"/>
        </w:r>
      </w:p>
    </w:sdtContent>
  </w:sdt>
  <w:p w:rsidR="00222B45" w:rsidRDefault="00222B45">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993" w:rsidRDefault="00AB2993" w:rsidP="00222B45">
      <w:r>
        <w:separator/>
      </w:r>
    </w:p>
  </w:footnote>
  <w:footnote w:type="continuationSeparator" w:id="0">
    <w:p w:rsidR="00AB2993" w:rsidRDefault="00AB2993" w:rsidP="00222B4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40705F"/>
    <w:multiLevelType w:val="hybridMultilevel"/>
    <w:tmpl w:val="942852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37476575"/>
    <w:multiLevelType w:val="hybridMultilevel"/>
    <w:tmpl w:val="1ABE4D44"/>
    <w:lvl w:ilvl="0" w:tplc="95F2E76E">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4CE82A11"/>
    <w:multiLevelType w:val="hybridMultilevel"/>
    <w:tmpl w:val="1CA096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6362"/>
    <w:rsid w:val="00072971"/>
    <w:rsid w:val="000A6D6E"/>
    <w:rsid w:val="001F2A1D"/>
    <w:rsid w:val="00211CBD"/>
    <w:rsid w:val="00222B45"/>
    <w:rsid w:val="002F4017"/>
    <w:rsid w:val="003073DF"/>
    <w:rsid w:val="0051491B"/>
    <w:rsid w:val="005C709E"/>
    <w:rsid w:val="00730EF9"/>
    <w:rsid w:val="007519B2"/>
    <w:rsid w:val="00756351"/>
    <w:rsid w:val="00763E32"/>
    <w:rsid w:val="007D21D3"/>
    <w:rsid w:val="007D6892"/>
    <w:rsid w:val="00856362"/>
    <w:rsid w:val="00877FC1"/>
    <w:rsid w:val="009F0A8A"/>
    <w:rsid w:val="009F1348"/>
    <w:rsid w:val="00AB2993"/>
    <w:rsid w:val="00B500FF"/>
    <w:rsid w:val="00C56E8F"/>
    <w:rsid w:val="00C63431"/>
    <w:rsid w:val="00D744EF"/>
    <w:rsid w:val="00DA04EE"/>
    <w:rsid w:val="00DC6CD5"/>
    <w:rsid w:val="00E50D67"/>
    <w:rsid w:val="00EE1B2E"/>
    <w:rsid w:val="00F038F1"/>
    <w:rsid w:val="00FB7E97"/>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5636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9F0A8A"/>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9F0A8A"/>
  </w:style>
  <w:style w:type="paragraph" w:styleId="Sprechblasentext">
    <w:name w:val="Balloon Text"/>
    <w:basedOn w:val="Standard"/>
    <w:link w:val="SprechblasentextZchn"/>
    <w:uiPriority w:val="99"/>
    <w:semiHidden/>
    <w:unhideWhenUsed/>
    <w:rsid w:val="009F0A8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F0A8A"/>
    <w:rPr>
      <w:rFonts w:ascii="Tahoma" w:hAnsi="Tahoma" w:cs="Tahoma"/>
      <w:sz w:val="16"/>
      <w:szCs w:val="16"/>
    </w:rPr>
  </w:style>
  <w:style w:type="paragraph" w:customStyle="1" w:styleId="headernews-root">
    <w:name w:val="headernews-root"/>
    <w:basedOn w:val="Standard"/>
    <w:rsid w:val="009F0A8A"/>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9F0A8A"/>
    <w:rPr>
      <w:b/>
      <w:bCs/>
      <w:sz w:val="27"/>
      <w:szCs w:val="27"/>
      <w:lang w:eastAsia="de-DE"/>
    </w:rPr>
  </w:style>
  <w:style w:type="character" w:customStyle="1" w:styleId="date-timedate">
    <w:name w:val="date-time__date"/>
    <w:basedOn w:val="Absatz-Standardschriftart"/>
    <w:rsid w:val="009F0A8A"/>
  </w:style>
  <w:style w:type="character" w:customStyle="1" w:styleId="date-timetime">
    <w:name w:val="date-time__time"/>
    <w:basedOn w:val="Absatz-Standardschriftart"/>
    <w:rsid w:val="009F0A8A"/>
  </w:style>
  <w:style w:type="paragraph" w:styleId="Listenabsatz">
    <w:name w:val="List Paragraph"/>
    <w:basedOn w:val="Standard"/>
    <w:uiPriority w:val="34"/>
    <w:qFormat/>
    <w:rsid w:val="00D744EF"/>
    <w:pPr>
      <w:ind w:left="720"/>
      <w:contextualSpacing/>
    </w:pPr>
  </w:style>
  <w:style w:type="character" w:customStyle="1" w:styleId="post-views">
    <w:name w:val="post-views"/>
    <w:basedOn w:val="Absatz-Standardschriftart"/>
    <w:rsid w:val="00DC6CD5"/>
  </w:style>
  <w:style w:type="character" w:customStyle="1" w:styleId="post-date">
    <w:name w:val="post-date"/>
    <w:basedOn w:val="Absatz-Standardschriftart"/>
    <w:rsid w:val="00DC6CD5"/>
  </w:style>
  <w:style w:type="paragraph" w:styleId="Kopfzeile">
    <w:name w:val="header"/>
    <w:basedOn w:val="Standard"/>
    <w:link w:val="KopfzeileZchn"/>
    <w:uiPriority w:val="99"/>
    <w:unhideWhenUsed/>
    <w:rsid w:val="00222B45"/>
    <w:pPr>
      <w:tabs>
        <w:tab w:val="center" w:pos="4536"/>
        <w:tab w:val="right" w:pos="9072"/>
      </w:tabs>
    </w:pPr>
  </w:style>
  <w:style w:type="character" w:customStyle="1" w:styleId="KopfzeileZchn">
    <w:name w:val="Kopfzeile Zchn"/>
    <w:basedOn w:val="Absatz-Standardschriftart"/>
    <w:link w:val="Kopfzeile"/>
    <w:uiPriority w:val="99"/>
    <w:rsid w:val="00222B45"/>
  </w:style>
  <w:style w:type="paragraph" w:styleId="Fuzeile">
    <w:name w:val="footer"/>
    <w:basedOn w:val="Standard"/>
    <w:link w:val="FuzeileZchn"/>
    <w:uiPriority w:val="99"/>
    <w:unhideWhenUsed/>
    <w:rsid w:val="00222B45"/>
    <w:pPr>
      <w:tabs>
        <w:tab w:val="center" w:pos="4536"/>
        <w:tab w:val="right" w:pos="9072"/>
      </w:tabs>
    </w:pPr>
  </w:style>
  <w:style w:type="character" w:customStyle="1" w:styleId="FuzeileZchn">
    <w:name w:val="Fußzeile Zchn"/>
    <w:basedOn w:val="Absatz-Standardschriftart"/>
    <w:link w:val="Fuzeile"/>
    <w:uiPriority w:val="99"/>
    <w:rsid w:val="00222B4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85636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9F0A8A"/>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9F0A8A"/>
  </w:style>
  <w:style w:type="paragraph" w:styleId="Sprechblasentext">
    <w:name w:val="Balloon Text"/>
    <w:basedOn w:val="Standard"/>
    <w:link w:val="SprechblasentextZchn"/>
    <w:uiPriority w:val="99"/>
    <w:semiHidden/>
    <w:unhideWhenUsed/>
    <w:rsid w:val="009F0A8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F0A8A"/>
    <w:rPr>
      <w:rFonts w:ascii="Tahoma" w:hAnsi="Tahoma" w:cs="Tahoma"/>
      <w:sz w:val="16"/>
      <w:szCs w:val="16"/>
    </w:rPr>
  </w:style>
  <w:style w:type="paragraph" w:customStyle="1" w:styleId="headernews-root">
    <w:name w:val="headernews-root"/>
    <w:basedOn w:val="Standard"/>
    <w:rsid w:val="009F0A8A"/>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9F0A8A"/>
    <w:rPr>
      <w:b/>
      <w:bCs/>
      <w:sz w:val="27"/>
      <w:szCs w:val="27"/>
      <w:lang w:eastAsia="de-DE"/>
    </w:rPr>
  </w:style>
  <w:style w:type="character" w:customStyle="1" w:styleId="date-timedate">
    <w:name w:val="date-time__date"/>
    <w:basedOn w:val="Absatz-Standardschriftart"/>
    <w:rsid w:val="009F0A8A"/>
  </w:style>
  <w:style w:type="character" w:customStyle="1" w:styleId="date-timetime">
    <w:name w:val="date-time__time"/>
    <w:basedOn w:val="Absatz-Standardschriftart"/>
    <w:rsid w:val="009F0A8A"/>
  </w:style>
  <w:style w:type="paragraph" w:styleId="Listenabsatz">
    <w:name w:val="List Paragraph"/>
    <w:basedOn w:val="Standard"/>
    <w:uiPriority w:val="34"/>
    <w:qFormat/>
    <w:rsid w:val="00D744EF"/>
    <w:pPr>
      <w:ind w:left="720"/>
      <w:contextualSpacing/>
    </w:pPr>
  </w:style>
  <w:style w:type="character" w:customStyle="1" w:styleId="post-views">
    <w:name w:val="post-views"/>
    <w:basedOn w:val="Absatz-Standardschriftart"/>
    <w:rsid w:val="00DC6CD5"/>
  </w:style>
  <w:style w:type="character" w:customStyle="1" w:styleId="post-date">
    <w:name w:val="post-date"/>
    <w:basedOn w:val="Absatz-Standardschriftart"/>
    <w:rsid w:val="00DC6CD5"/>
  </w:style>
  <w:style w:type="paragraph" w:styleId="Kopfzeile">
    <w:name w:val="header"/>
    <w:basedOn w:val="Standard"/>
    <w:link w:val="KopfzeileZchn"/>
    <w:uiPriority w:val="99"/>
    <w:unhideWhenUsed/>
    <w:rsid w:val="00222B45"/>
    <w:pPr>
      <w:tabs>
        <w:tab w:val="center" w:pos="4536"/>
        <w:tab w:val="right" w:pos="9072"/>
      </w:tabs>
    </w:pPr>
  </w:style>
  <w:style w:type="character" w:customStyle="1" w:styleId="KopfzeileZchn">
    <w:name w:val="Kopfzeile Zchn"/>
    <w:basedOn w:val="Absatz-Standardschriftart"/>
    <w:link w:val="Kopfzeile"/>
    <w:uiPriority w:val="99"/>
    <w:rsid w:val="00222B45"/>
  </w:style>
  <w:style w:type="paragraph" w:styleId="Fuzeile">
    <w:name w:val="footer"/>
    <w:basedOn w:val="Standard"/>
    <w:link w:val="FuzeileZchn"/>
    <w:uiPriority w:val="99"/>
    <w:unhideWhenUsed/>
    <w:rsid w:val="00222B45"/>
    <w:pPr>
      <w:tabs>
        <w:tab w:val="center" w:pos="4536"/>
        <w:tab w:val="right" w:pos="9072"/>
      </w:tabs>
    </w:pPr>
  </w:style>
  <w:style w:type="character" w:customStyle="1" w:styleId="FuzeileZchn">
    <w:name w:val="Fußzeile Zchn"/>
    <w:basedOn w:val="Absatz-Standardschriftart"/>
    <w:link w:val="Fuzeile"/>
    <w:uiPriority w:val="99"/>
    <w:rsid w:val="00222B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4085500">
      <w:bodyDiv w:val="1"/>
      <w:marLeft w:val="0"/>
      <w:marRight w:val="0"/>
      <w:marTop w:val="0"/>
      <w:marBottom w:val="0"/>
      <w:divBdr>
        <w:top w:val="none" w:sz="0" w:space="0" w:color="auto"/>
        <w:left w:val="none" w:sz="0" w:space="0" w:color="auto"/>
        <w:bottom w:val="none" w:sz="0" w:space="0" w:color="auto"/>
        <w:right w:val="none" w:sz="0" w:space="0" w:color="auto"/>
      </w:divBdr>
      <w:divsChild>
        <w:div w:id="1876966460">
          <w:marLeft w:val="0"/>
          <w:marRight w:val="0"/>
          <w:marTop w:val="0"/>
          <w:marBottom w:val="0"/>
          <w:divBdr>
            <w:top w:val="none" w:sz="0" w:space="0" w:color="auto"/>
            <w:left w:val="none" w:sz="0" w:space="0" w:color="auto"/>
            <w:bottom w:val="none" w:sz="0" w:space="0" w:color="auto"/>
            <w:right w:val="none" w:sz="0" w:space="0" w:color="auto"/>
          </w:divBdr>
          <w:divsChild>
            <w:div w:id="189021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nti-spiegel.ru/2022/butscha-2-0-ukraine-beschiesst-bahnhof-in-kramatorsk-mit-totschka-u-rakete/" TargetMode="External"/><Relationship Id="rId13" Type="http://schemas.openxmlformats.org/officeDocument/2006/relationships/hyperlink" Target="https://www.anti-spiegel.ru/2022/meine-reise-in-den-donbass-tag-1/" TargetMode="External"/><Relationship Id="rId18" Type="http://schemas.openxmlformats.org/officeDocument/2006/relationships/image" Target="media/image2.jpeg"/><Relationship Id="rId26" Type="http://schemas.openxmlformats.org/officeDocument/2006/relationships/image" Target="media/image4.jpeg"/><Relationship Id="rId3" Type="http://schemas.microsoft.com/office/2007/relationships/stylesWithEffects" Target="stylesWithEffects.xml"/><Relationship Id="rId21" Type="http://schemas.openxmlformats.org/officeDocument/2006/relationships/hyperlink" Target="https://thehill.com/policy/defense/3260827-u-s-training-small-number-of-ukrainian-troops-on-switchblade-drones/amp/"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anti-spiegel.ru/2022/donezk-unter-schwerem-beschuss-20-tote-und-33-verletzte-am-montag/" TargetMode="External"/><Relationship Id="rId17" Type="http://schemas.openxmlformats.org/officeDocument/2006/relationships/hyperlink" Target="https://www.anti-spiegel.ru/2022/der-vergessene-krieg-wochenbericht-ueber-den-beschuss-der-region-donezk/" TargetMode="External"/><Relationship Id="rId25" Type="http://schemas.openxmlformats.org/officeDocument/2006/relationships/hyperlink" Target="https://www.bitchute.com/video/BFmMIvVz7yoK/" TargetMode="External"/><Relationship Id="rId33" Type="http://schemas.openxmlformats.org/officeDocument/2006/relationships/hyperlink" Target="https://test.rtde.website/international/131481-live-ticker-zum-ukraine-krieg/" TargetMode="External"/><Relationship Id="rId2" Type="http://schemas.openxmlformats.org/officeDocument/2006/relationships/styles" Target="styles.xml"/><Relationship Id="rId16" Type="http://schemas.openxmlformats.org/officeDocument/2006/relationships/hyperlink" Target="https://www.tagesschau.de/ausland/europa/ukraine-krieg-kramatorsk-101.html" TargetMode="External"/><Relationship Id="rId20" Type="http://schemas.openxmlformats.org/officeDocument/2006/relationships/hyperlink" Target="https://www.nbcnews.com/politics/national-security/us-using-declassified-intel-fight-info-war-russia-even-intel-isnt-rock-rcna23014" TargetMode="External"/><Relationship Id="rId29"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24" Type="http://schemas.openxmlformats.org/officeDocument/2006/relationships/hyperlink" Target="https://www.bitchute.com/video/qfPLYGWljNEm/" TargetMode="External"/><Relationship Id="rId32" Type="http://schemas.openxmlformats.org/officeDocument/2006/relationships/hyperlink" Target="https://www.haaretz.com/israel-news/tech-news/yandex-ceo-relocates-to-israel-cannot-work-for-a-country-at-war-1.10722163" TargetMode="External"/><Relationship Id="rId5" Type="http://schemas.openxmlformats.org/officeDocument/2006/relationships/webSettings" Target="webSettings.xml"/><Relationship Id="rId15" Type="http://schemas.openxmlformats.org/officeDocument/2006/relationships/hyperlink" Target="https://tass.ru/mezhdunarodnaya-panorama/14322945" TargetMode="External"/><Relationship Id="rId23" Type="http://schemas.openxmlformats.org/officeDocument/2006/relationships/image" Target="media/image3.jpeg"/><Relationship Id="rId28" Type="http://schemas.openxmlformats.org/officeDocument/2006/relationships/hyperlink" Target="https://www.bitchute.com/video/2qjB8t89mK2a/" TargetMode="External"/><Relationship Id="rId36" Type="http://schemas.openxmlformats.org/officeDocument/2006/relationships/theme" Target="theme/theme1.xml"/><Relationship Id="rId10" Type="http://schemas.openxmlformats.org/officeDocument/2006/relationships/hyperlink" Target="https://www.bbc.com/russian/news-61038473.amp" TargetMode="External"/><Relationship Id="rId19" Type="http://schemas.openxmlformats.org/officeDocument/2006/relationships/hyperlink" Target="https://thesaker.is/sitrep-operation-z-6/" TargetMode="External"/><Relationship Id="rId31" Type="http://schemas.openxmlformats.org/officeDocument/2006/relationships/hyperlink" Target="https://www.rt.com/business/553285-russian-billionaire-prokhorov-israel-citizenship/" TargetMode="External"/><Relationship Id="rId4" Type="http://schemas.openxmlformats.org/officeDocument/2006/relationships/settings" Target="settings.xml"/><Relationship Id="rId9" Type="http://schemas.openxmlformats.org/officeDocument/2006/relationships/hyperlink" Target="https://www.anti-spiegel.ru/2022/butscha-2-0-ukraine-beschiesst-bahnhof-in-kramatorsk-mit-totschka-u-rakete/" TargetMode="External"/><Relationship Id="rId14" Type="http://schemas.openxmlformats.org/officeDocument/2006/relationships/hyperlink" Target="https://www.focus.de/politik/ausland/ukraine-krise-ukrainische-armee-dementiert-einsatz-von-streubomben_id_4217639.html" TargetMode="External"/><Relationship Id="rId22" Type="http://schemas.openxmlformats.org/officeDocument/2006/relationships/hyperlink" Target="https://nationalinterest.org/blog/buzz/pentagon-reveals-it-giving-ukraine-intelligence-donbas-operations-201709" TargetMode="External"/><Relationship Id="rId27" Type="http://schemas.openxmlformats.org/officeDocument/2006/relationships/image" Target="media/image5.jpeg"/><Relationship Id="rId30" Type="http://schemas.openxmlformats.org/officeDocument/2006/relationships/hyperlink" Target="https://www.rt.com/news/553500-pentagon-russia-phone-silent/" TargetMode="External"/><Relationship Id="rId35"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2584</Words>
  <Characters>16281</Characters>
  <Application>Microsoft Office Word</Application>
  <DocSecurity>0</DocSecurity>
  <Lines>135</Lines>
  <Paragraphs>37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2022-04-09T19:29:00Z</dcterms:created>
  <dcterms:modified xsi:type="dcterms:W3CDTF">2022-04-10T09:32:00Z</dcterms:modified>
</cp:coreProperties>
</file>