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35BE" w:rsidRPr="00A117DA" w:rsidRDefault="004C35BE" w:rsidP="004C35BE">
      <w:pPr>
        <w:rPr>
          <w:rFonts w:ascii="Courier New" w:hAnsi="Courier New" w:cs="Courier New"/>
          <w:b/>
          <w:sz w:val="28"/>
          <w:szCs w:val="28"/>
        </w:rPr>
      </w:pPr>
      <w:r>
        <w:rPr>
          <w:rFonts w:ascii="Courier New" w:hAnsi="Courier New" w:cs="Courier New"/>
          <w:b/>
          <w:sz w:val="28"/>
          <w:szCs w:val="28"/>
        </w:rPr>
        <w:t>Informationen zu Tag 38</w:t>
      </w:r>
      <w:r w:rsidRPr="00A117DA">
        <w:rPr>
          <w:rFonts w:ascii="Courier New" w:hAnsi="Courier New" w:cs="Courier New"/>
          <w:b/>
          <w:sz w:val="28"/>
          <w:szCs w:val="28"/>
        </w:rPr>
        <w:t xml:space="preserve"> (</w:t>
      </w:r>
      <w:r>
        <w:rPr>
          <w:rFonts w:ascii="Courier New" w:hAnsi="Courier New" w:cs="Courier New"/>
          <w:b/>
          <w:sz w:val="28"/>
          <w:szCs w:val="28"/>
        </w:rPr>
        <w:t xml:space="preserve">Samstag, 2.April, 31. </w:t>
      </w:r>
      <w:r w:rsidRPr="00A117DA">
        <w:rPr>
          <w:rFonts w:ascii="Courier New" w:hAnsi="Courier New" w:cs="Courier New"/>
          <w:b/>
          <w:sz w:val="28"/>
          <w:szCs w:val="28"/>
        </w:rPr>
        <w:t xml:space="preserve">März 2022) </w:t>
      </w:r>
    </w:p>
    <w:p w:rsidR="004C35BE" w:rsidRPr="00A117DA" w:rsidRDefault="004C35BE" w:rsidP="004C35BE">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4C35BE" w:rsidRPr="00A117DA" w:rsidRDefault="004C35BE" w:rsidP="004C35BE">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4C35BE" w:rsidRDefault="004C35BE" w:rsidP="004C35BE">
      <w:pPr>
        <w:rPr>
          <w:i/>
        </w:rPr>
      </w:pPr>
      <w:r>
        <w:rPr>
          <w:i/>
        </w:rPr>
        <w:t>(übersetzt und zusammengestellt von Klaus von Raussendorff)</w:t>
      </w:r>
    </w:p>
    <w:p w:rsidR="004C35BE" w:rsidRDefault="004C35BE" w:rsidP="009E2EEB"/>
    <w:p w:rsidR="009E2EEB" w:rsidRDefault="009E2EEB" w:rsidP="009E2EEB"/>
    <w:p w:rsidR="009E2EEB" w:rsidRPr="009E2EEB" w:rsidRDefault="009E2EEB" w:rsidP="009E2EEB">
      <w:pPr>
        <w:rPr>
          <w:i/>
          <w:lang w:val="en-GB"/>
        </w:rPr>
      </w:pPr>
      <w:r w:rsidRPr="009E2EEB">
        <w:rPr>
          <w:b/>
          <w:i/>
          <w:u w:val="single"/>
          <w:lang w:val="en-GB"/>
        </w:rPr>
        <w:t>Pepe Escobar</w:t>
      </w:r>
      <w:r w:rsidRPr="009E2EEB">
        <w:rPr>
          <w:i/>
          <w:lang w:val="en-GB"/>
        </w:rPr>
        <w:t xml:space="preserve">, </w:t>
      </w:r>
      <w:r w:rsidRPr="009E2EEB">
        <w:rPr>
          <w:i/>
          <w:lang w:val="en-GB"/>
        </w:rPr>
        <w:t>‘</w:t>
      </w:r>
      <w:proofErr w:type="spellStart"/>
      <w:r w:rsidRPr="009E2EEB">
        <w:rPr>
          <w:i/>
          <w:lang w:val="en-GB"/>
        </w:rPr>
        <w:t>Rublegas</w:t>
      </w:r>
      <w:proofErr w:type="spellEnd"/>
      <w:r w:rsidRPr="009E2EEB">
        <w:rPr>
          <w:i/>
          <w:lang w:val="en-GB"/>
        </w:rPr>
        <w:t>:’ the world’s new resource-based reserve currency</w:t>
      </w:r>
      <w:r w:rsidRPr="009E2EEB">
        <w:rPr>
          <w:i/>
          <w:lang w:val="en-GB"/>
        </w:rPr>
        <w:t xml:space="preserve"> (‘</w:t>
      </w:r>
      <w:proofErr w:type="spellStart"/>
      <w:r w:rsidRPr="009E2EEB">
        <w:rPr>
          <w:b/>
          <w:i/>
          <w:lang w:val="en-GB"/>
        </w:rPr>
        <w:t>Rubelgas</w:t>
      </w:r>
      <w:proofErr w:type="spellEnd"/>
      <w:r w:rsidRPr="009E2EEB">
        <w:rPr>
          <w:b/>
          <w:i/>
          <w:lang w:val="en-GB"/>
        </w:rPr>
        <w:t xml:space="preserve">’ die </w:t>
      </w:r>
      <w:proofErr w:type="spellStart"/>
      <w:r w:rsidRPr="009E2EEB">
        <w:rPr>
          <w:b/>
          <w:i/>
          <w:lang w:val="en-GB"/>
        </w:rPr>
        <w:t>neue</w:t>
      </w:r>
      <w:proofErr w:type="spellEnd"/>
      <w:r w:rsidRPr="009E2EEB">
        <w:rPr>
          <w:b/>
          <w:i/>
          <w:lang w:val="en-GB"/>
        </w:rPr>
        <w:t xml:space="preserve"> </w:t>
      </w:r>
      <w:proofErr w:type="spellStart"/>
      <w:r w:rsidRPr="009E2EEB">
        <w:rPr>
          <w:b/>
          <w:i/>
          <w:lang w:val="en-GB"/>
        </w:rPr>
        <w:t>ressourcenbasierte</w:t>
      </w:r>
      <w:proofErr w:type="spellEnd"/>
      <w:r w:rsidRPr="009E2EEB">
        <w:rPr>
          <w:b/>
          <w:i/>
          <w:lang w:val="en-GB"/>
        </w:rPr>
        <w:t xml:space="preserve"> </w:t>
      </w:r>
      <w:proofErr w:type="spellStart"/>
      <w:r w:rsidRPr="009E2EEB">
        <w:rPr>
          <w:b/>
          <w:i/>
          <w:lang w:val="en-GB"/>
        </w:rPr>
        <w:t>Reservewährung</w:t>
      </w:r>
      <w:proofErr w:type="spellEnd"/>
      <w:r w:rsidRPr="009E2EEB">
        <w:rPr>
          <w:b/>
          <w:i/>
          <w:lang w:val="en-GB"/>
        </w:rPr>
        <w:t xml:space="preserve"> der Welt</w:t>
      </w:r>
      <w:r w:rsidRPr="009E2EEB">
        <w:rPr>
          <w:i/>
          <w:lang w:val="en-GB"/>
        </w:rPr>
        <w:t xml:space="preserve">) (2. April 2022, </w:t>
      </w:r>
      <w:hyperlink r:id="rId5" w:history="1">
        <w:r w:rsidRPr="009E2EEB">
          <w:rPr>
            <w:rStyle w:val="Hyperlink"/>
            <w:i/>
            <w:lang w:val="en-GB"/>
          </w:rPr>
          <w:t>http://thesaker.is/rublegas-the-worlds-new-resource-based-reserve-currency/</w:t>
        </w:r>
      </w:hyperlink>
      <w:r w:rsidRPr="009E2EEB">
        <w:rPr>
          <w:rStyle w:val="post-views"/>
          <w:rFonts w:eastAsiaTheme="majorEastAsia"/>
          <w:i/>
          <w:lang w:val="en-GB"/>
        </w:rPr>
        <w:t xml:space="preserve"> </w:t>
      </w:r>
      <w:r w:rsidRPr="009E2EEB">
        <w:rPr>
          <w:rStyle w:val="post-views"/>
          <w:rFonts w:eastAsiaTheme="majorEastAsia"/>
          <w:i/>
          <w:lang w:val="en-GB"/>
        </w:rPr>
        <w:t xml:space="preserve">und </w:t>
      </w:r>
    </w:p>
    <w:p w:rsidR="00763E32" w:rsidRDefault="009E2EEB">
      <w:pPr>
        <w:rPr>
          <w:lang w:val="en-GB"/>
        </w:rPr>
      </w:pPr>
      <w:hyperlink r:id="rId6" w:history="1">
        <w:r w:rsidRPr="009E2EEB">
          <w:rPr>
            <w:rStyle w:val="Hyperlink"/>
            <w:i/>
            <w:lang w:val="en-GB"/>
          </w:rPr>
          <w:t>https://thecradle.co/Article/columns/8638</w:t>
        </w:r>
      </w:hyperlink>
      <w:r w:rsidRPr="009E2EEB">
        <w:rPr>
          <w:i/>
          <w:lang w:val="en-GB"/>
        </w:rPr>
        <w:t xml:space="preserve"> )</w:t>
      </w:r>
      <w:r>
        <w:rPr>
          <w:lang w:val="en-GB"/>
        </w:rPr>
        <w:t xml:space="preserve"> </w:t>
      </w:r>
    </w:p>
    <w:p w:rsidR="009E2EEB" w:rsidRPr="009E2EEB" w:rsidRDefault="009E2EEB" w:rsidP="009E2EEB">
      <w:r w:rsidRPr="009E2EEB">
        <w:t>“</w:t>
      </w:r>
      <w:r w:rsidRPr="009E2EEB">
        <w:t xml:space="preserve">Saddam, Gaddafi, Iran, Venezuela - sie alle haben es versucht, </w:t>
      </w:r>
      <w:r>
        <w:t>aber nicht geschafft</w:t>
      </w:r>
      <w:r w:rsidRPr="009E2EEB">
        <w:t xml:space="preserve">. </w:t>
      </w:r>
      <w:r w:rsidR="0070612E">
        <w:t>Doch</w:t>
      </w:r>
      <w:r w:rsidRPr="009E2EEB">
        <w:t xml:space="preserve"> Russland </w:t>
      </w:r>
      <w:r w:rsidR="0070612E">
        <w:t xml:space="preserve">liegt </w:t>
      </w:r>
      <w:r w:rsidRPr="009E2EEB">
        <w:t>auf einer ganz anderen Ebene.</w:t>
      </w:r>
    </w:p>
    <w:p w:rsidR="009E2EEB" w:rsidRPr="009E2EEB" w:rsidRDefault="0070612E" w:rsidP="009E2EEB">
      <w:r>
        <w:t>An</w:t>
      </w:r>
      <w:r w:rsidR="009E2EEB" w:rsidRPr="009E2EEB">
        <w:t xml:space="preserve"> dem von Moskau </w:t>
      </w:r>
      <w:r>
        <w:t xml:space="preserve">praktizierten spielverändernden </w:t>
      </w:r>
      <w:r w:rsidR="009E2EEB" w:rsidRPr="009E2EEB">
        <w:t xml:space="preserve">geoökonomischen </w:t>
      </w:r>
      <w:proofErr w:type="spellStart"/>
      <w:r w:rsidR="009E2EEB" w:rsidRPr="009E2EEB">
        <w:t>Jujitsu</w:t>
      </w:r>
      <w:proofErr w:type="spellEnd"/>
      <w:r w:rsidR="009E2EEB" w:rsidRPr="009E2EEB">
        <w:t xml:space="preserve">, </w:t>
      </w:r>
      <w:r>
        <w:t xml:space="preserve">bei </w:t>
      </w:r>
      <w:proofErr w:type="gramStart"/>
      <w:r>
        <w:t>den</w:t>
      </w:r>
      <w:proofErr w:type="gramEnd"/>
      <w:r>
        <w:t xml:space="preserve"> </w:t>
      </w:r>
      <w:r w:rsidR="009E2EEB" w:rsidRPr="009E2EEB">
        <w:t xml:space="preserve">Gas gegen Rubel </w:t>
      </w:r>
      <w:r>
        <w:t>ge</w:t>
      </w:r>
      <w:r w:rsidR="009E2EEB" w:rsidRPr="009E2EEB">
        <w:t>tauscht</w:t>
      </w:r>
      <w:r>
        <w:t xml:space="preserve"> wird</w:t>
      </w:r>
      <w:r w:rsidR="009E2EEB" w:rsidRPr="009E2EEB">
        <w:t xml:space="preserve">, ist </w:t>
      </w:r>
      <w:r>
        <w:t xml:space="preserve">das besonders </w:t>
      </w:r>
      <w:proofErr w:type="spellStart"/>
      <w:r>
        <w:t>Schöne</w:t>
      </w:r>
      <w:proofErr w:type="spellEnd"/>
      <w:r>
        <w:t xml:space="preserve"> </w:t>
      </w:r>
      <w:r w:rsidR="009E2EEB" w:rsidRPr="009E2EEB">
        <w:t>seine absolute Einfachheit.</w:t>
      </w:r>
    </w:p>
    <w:p w:rsidR="009E2EEB" w:rsidRPr="009E2EEB" w:rsidRDefault="009E2EEB" w:rsidP="009E2EEB">
      <w:r w:rsidRPr="009E2EEB">
        <w:t>Das Präsidialdekret des russischen Präsidenten Wladimir Putin über neue Zahlungsbedingungen für Energieprodukte wurde vom Westen</w:t>
      </w:r>
      <w:r w:rsidR="0070612E">
        <w:t xml:space="preserve">, wie zu erwarten, </w:t>
      </w:r>
      <w:r w:rsidRPr="009E2EEB">
        <w:t xml:space="preserve"> missverstanden. </w:t>
      </w:r>
      <w:r w:rsidRPr="007B6BBE">
        <w:rPr>
          <w:b/>
        </w:rPr>
        <w:t xml:space="preserve">Die russische Regierung fordert </w:t>
      </w:r>
      <w:r w:rsidR="0070612E" w:rsidRPr="007B6BBE">
        <w:rPr>
          <w:b/>
        </w:rPr>
        <w:t xml:space="preserve">eigentlich </w:t>
      </w:r>
      <w:r w:rsidRPr="007B6BBE">
        <w:rPr>
          <w:b/>
        </w:rPr>
        <w:t xml:space="preserve">nicht </w:t>
      </w:r>
      <w:r w:rsidR="0070612E" w:rsidRPr="007B6BBE">
        <w:rPr>
          <w:b/>
        </w:rPr>
        <w:t>einfach eine</w:t>
      </w:r>
      <w:r w:rsidRPr="007B6BBE">
        <w:rPr>
          <w:b/>
        </w:rPr>
        <w:t xml:space="preserve"> Bezahlung für Gas in Rubel. Moskau möchte, dass die Zahlungen in </w:t>
      </w:r>
      <w:r w:rsidR="00B66F50" w:rsidRPr="007B6BBE">
        <w:rPr>
          <w:b/>
        </w:rPr>
        <w:t xml:space="preserve">einer </w:t>
      </w:r>
      <w:r w:rsidRPr="007B6BBE">
        <w:rPr>
          <w:b/>
        </w:rPr>
        <w:t xml:space="preserve">Währung </w:t>
      </w:r>
      <w:r w:rsidR="00B66F50" w:rsidRPr="007B6BBE">
        <w:rPr>
          <w:b/>
        </w:rPr>
        <w:t>der</w:t>
      </w:r>
      <w:r w:rsidRPr="007B6BBE">
        <w:rPr>
          <w:b/>
        </w:rPr>
        <w:t xml:space="preserve"> Wahl </w:t>
      </w:r>
      <w:r w:rsidR="00B66F50" w:rsidRPr="007B6BBE">
        <w:rPr>
          <w:b/>
        </w:rPr>
        <w:t xml:space="preserve">bei der </w:t>
      </w:r>
      <w:proofErr w:type="spellStart"/>
      <w:r w:rsidR="00B66F50" w:rsidRPr="007B6BBE">
        <w:rPr>
          <w:b/>
        </w:rPr>
        <w:t>Gazprombank</w:t>
      </w:r>
      <w:proofErr w:type="spellEnd"/>
      <w:r w:rsidR="00B66F50" w:rsidRPr="007B6BBE">
        <w:rPr>
          <w:b/>
        </w:rPr>
        <w:t xml:space="preserve"> in Russland </w:t>
      </w:r>
      <w:r w:rsidRPr="007B6BBE">
        <w:rPr>
          <w:b/>
        </w:rPr>
        <w:t xml:space="preserve">und nicht auf ein </w:t>
      </w:r>
      <w:proofErr w:type="spellStart"/>
      <w:r w:rsidRPr="007B6BBE">
        <w:rPr>
          <w:b/>
        </w:rPr>
        <w:t>Gazprom</w:t>
      </w:r>
      <w:proofErr w:type="spellEnd"/>
      <w:r w:rsidRPr="007B6BBE">
        <w:rPr>
          <w:b/>
        </w:rPr>
        <w:t>-Konto bei einem Bankinstitut in einer westlichen Metropole</w:t>
      </w:r>
      <w:r w:rsidR="00B66F50" w:rsidRPr="007B6BBE">
        <w:rPr>
          <w:b/>
        </w:rPr>
        <w:t xml:space="preserve"> </w:t>
      </w:r>
      <w:r w:rsidR="00B66F50" w:rsidRPr="007B6BBE">
        <w:rPr>
          <w:b/>
        </w:rPr>
        <w:t>erfolgen</w:t>
      </w:r>
      <w:r w:rsidRPr="007B6BBE">
        <w:rPr>
          <w:b/>
        </w:rPr>
        <w:t>.</w:t>
      </w:r>
      <w:r w:rsidR="00B66F50">
        <w:t xml:space="preserve"> </w:t>
      </w:r>
    </w:p>
    <w:p w:rsidR="009E2EEB" w:rsidRPr="009E2EEB" w:rsidRDefault="009E2EEB" w:rsidP="009E2EEB">
      <w:r w:rsidRPr="009E2EEB">
        <w:t xml:space="preserve">Das ist die Quintessenz </w:t>
      </w:r>
      <w:r w:rsidR="00B66F50">
        <w:t xml:space="preserve">einer Raffinesse des Weniger-ist-mehr. </w:t>
      </w:r>
      <w:r w:rsidRPr="009E2EEB">
        <w:t xml:space="preserve">Die </w:t>
      </w:r>
      <w:proofErr w:type="spellStart"/>
      <w:r w:rsidRPr="009E2EEB">
        <w:t>Gazprombank</w:t>
      </w:r>
      <w:proofErr w:type="spellEnd"/>
      <w:r w:rsidRPr="009E2EEB">
        <w:t xml:space="preserve"> verkauft die von ihren Kunden eingezahlten Fremdwährungen - Dollar oder Euro - </w:t>
      </w:r>
      <w:r w:rsidR="00B66F50" w:rsidRPr="009E2EEB">
        <w:t xml:space="preserve">an der Moskauer Börse </w:t>
      </w:r>
      <w:r w:rsidRPr="009E2EEB">
        <w:t xml:space="preserve">und schreibt sie verschiedenen </w:t>
      </w:r>
      <w:r w:rsidR="00B66F50">
        <w:t xml:space="preserve">bei der </w:t>
      </w:r>
      <w:proofErr w:type="spellStart"/>
      <w:r w:rsidR="00B66F50" w:rsidRPr="009E2EEB">
        <w:t>Gazprombank</w:t>
      </w:r>
      <w:proofErr w:type="spellEnd"/>
      <w:r w:rsidR="00B66F50" w:rsidRPr="009E2EEB">
        <w:t xml:space="preserve"> </w:t>
      </w:r>
      <w:r w:rsidR="00B66F50">
        <w:t xml:space="preserve">gehaltenen </w:t>
      </w:r>
      <w:r w:rsidR="00B66F50" w:rsidRPr="009E2EEB">
        <w:t>Rubel</w:t>
      </w:r>
      <w:r w:rsidR="00B66F50">
        <w:t>-</w:t>
      </w:r>
      <w:r w:rsidRPr="009E2EEB">
        <w:t>Konten gut.</w:t>
      </w:r>
    </w:p>
    <w:p w:rsidR="009E2EEB" w:rsidRPr="009E2EEB" w:rsidRDefault="009E2EEB" w:rsidP="009E2EEB">
      <w:r w:rsidRPr="009E2EEB">
        <w:t xml:space="preserve">In der Praxis bedeutet dies, dass Fremdwährungen direkt nach Russland </w:t>
      </w:r>
      <w:r w:rsidR="00B66F50">
        <w:t>überwiesen</w:t>
      </w:r>
      <w:r w:rsidRPr="009E2EEB">
        <w:t xml:space="preserve"> und nicht in einer ausländischen Bank angesammelt werden sollten, wo sie leicht als Geiseln gehalten oder sogar eingefroren werden können.</w:t>
      </w:r>
    </w:p>
    <w:p w:rsidR="009E2EEB" w:rsidRPr="009E2EEB" w:rsidRDefault="009E2EEB" w:rsidP="009E2EEB">
      <w:r w:rsidRPr="009E2EEB">
        <w:t xml:space="preserve">Alle diese Transaktionen sollten von nun an </w:t>
      </w:r>
      <w:r w:rsidR="00B66F50">
        <w:t xml:space="preserve">unter </w:t>
      </w:r>
      <w:r w:rsidRPr="009E2EEB">
        <w:t>russische Gerichtsbarkeit über</w:t>
      </w:r>
      <w:r w:rsidR="007B6BBE">
        <w:t xml:space="preserve">stellt </w:t>
      </w:r>
      <w:r w:rsidRPr="009E2EEB">
        <w:t>werden - so wird das Risiko einer Unterbrechung oder völligen Blockierung der Zahlungen ausgeschlossen.</w:t>
      </w:r>
    </w:p>
    <w:p w:rsidR="009E2EEB" w:rsidRPr="009E2EEB" w:rsidRDefault="009E2EEB" w:rsidP="009E2EEB">
      <w:r w:rsidRPr="009E2EEB">
        <w:t>Es ist kein Wunder, dass der unterwürfige Apparat der Europäischen Union (EU), der im Namen der Interessen Washingtons aktiv an der Zerstörung seiner eigenen Volkswirtschaften beteiligt ist, intellektuell nicht in der Lage ist, die komplexe Angelegenheit des Umtauschs von Euro in Rubel zu verstehen.</w:t>
      </w:r>
    </w:p>
    <w:p w:rsidR="009E2EEB" w:rsidRPr="009E2EEB" w:rsidRDefault="009E2EEB" w:rsidP="009E2EEB">
      <w:proofErr w:type="spellStart"/>
      <w:r w:rsidRPr="009E2EEB">
        <w:t>Gazprom</w:t>
      </w:r>
      <w:proofErr w:type="spellEnd"/>
      <w:r w:rsidRPr="009E2EEB">
        <w:t xml:space="preserve"> </w:t>
      </w:r>
      <w:r w:rsidR="007B6BBE">
        <w:t xml:space="preserve">machte </w:t>
      </w:r>
      <w:r w:rsidR="007B6BBE" w:rsidRPr="009E2EEB">
        <w:t>an diesem Freitag</w:t>
      </w:r>
      <w:r w:rsidR="007B6BBE">
        <w:t xml:space="preserve"> die Dinge einfacher</w:t>
      </w:r>
      <w:r w:rsidRPr="009E2EEB">
        <w:t>, indem es offizielle Mitteilungen an seine Partner im Westen und in Japan schickte.</w:t>
      </w:r>
    </w:p>
    <w:p w:rsidR="009E2EEB" w:rsidRPr="009E2EEB" w:rsidRDefault="009E2EEB" w:rsidP="009E2EEB">
      <w:r w:rsidRPr="009E2EEB">
        <w:t>Putin selbst war gezwungen, dem deutschen Bundeskanzler Olaf Scholz schriftlich zu erklären, wie das Ganze funktioniert.</w:t>
      </w:r>
    </w:p>
    <w:p w:rsidR="009E2EEB" w:rsidRPr="007B6BBE" w:rsidRDefault="009E2EEB" w:rsidP="009E2EEB">
      <w:pPr>
        <w:rPr>
          <w:b/>
        </w:rPr>
      </w:pPr>
      <w:r w:rsidRPr="007B6BBE">
        <w:rPr>
          <w:b/>
        </w:rPr>
        <w:t xml:space="preserve">Noch einmal, ganz einfach: Die Kunden eröffnen ein Konto bei der </w:t>
      </w:r>
      <w:proofErr w:type="spellStart"/>
      <w:r w:rsidRPr="007B6BBE">
        <w:rPr>
          <w:b/>
        </w:rPr>
        <w:t>Gazprombank</w:t>
      </w:r>
      <w:proofErr w:type="spellEnd"/>
      <w:r w:rsidRPr="007B6BBE">
        <w:rPr>
          <w:b/>
        </w:rPr>
        <w:t xml:space="preserve"> in Russland. Zahlungen werden in ausländischer Währung - Dollar oder Euro - getätigt, nach dem aktuellen Wechselkurs in Rubel umgerechnet und auf verschiedene </w:t>
      </w:r>
      <w:proofErr w:type="spellStart"/>
      <w:r w:rsidRPr="007B6BBE">
        <w:rPr>
          <w:b/>
        </w:rPr>
        <w:t>Gazprom</w:t>
      </w:r>
      <w:proofErr w:type="spellEnd"/>
      <w:r w:rsidRPr="007B6BBE">
        <w:rPr>
          <w:b/>
        </w:rPr>
        <w:t>-Konten überwiesen.</w:t>
      </w:r>
    </w:p>
    <w:p w:rsidR="009E2EEB" w:rsidRPr="007B6BBE" w:rsidRDefault="009E2EEB" w:rsidP="009E2EEB">
      <w:pPr>
        <w:rPr>
          <w:b/>
        </w:rPr>
      </w:pPr>
      <w:r w:rsidRPr="007B6BBE">
        <w:rPr>
          <w:b/>
        </w:rPr>
        <w:t xml:space="preserve">So ist zu 100 Prozent gewährleistet, dass </w:t>
      </w:r>
      <w:proofErr w:type="spellStart"/>
      <w:r w:rsidRPr="007B6BBE">
        <w:rPr>
          <w:b/>
        </w:rPr>
        <w:t>Gazprom</w:t>
      </w:r>
      <w:proofErr w:type="spellEnd"/>
      <w:r w:rsidRPr="007B6BBE">
        <w:rPr>
          <w:b/>
        </w:rPr>
        <w:t xml:space="preserve"> bezahlt wird.</w:t>
      </w:r>
    </w:p>
    <w:p w:rsidR="009E2EEB" w:rsidRPr="007B6BBE" w:rsidRDefault="009E2EEB" w:rsidP="009E2EEB">
      <w:pPr>
        <w:rPr>
          <w:b/>
        </w:rPr>
      </w:pPr>
      <w:r w:rsidRPr="007B6BBE">
        <w:rPr>
          <w:b/>
        </w:rPr>
        <w:t xml:space="preserve">Das steht in krassem Gegensatz zu dem, was die Vereinigten Staaten den Europäern aufzwangen: die Zahlung für russisches Gas auf </w:t>
      </w:r>
      <w:proofErr w:type="spellStart"/>
      <w:r w:rsidRPr="007B6BBE">
        <w:rPr>
          <w:b/>
        </w:rPr>
        <w:t>Gazprom</w:t>
      </w:r>
      <w:proofErr w:type="spellEnd"/>
      <w:r w:rsidRPr="007B6BBE">
        <w:rPr>
          <w:b/>
        </w:rPr>
        <w:t>-Konten in Europa, die dann sofort eingefroren würden. Diese Konten würden erst mit dem Ende der Operation Z, der russischen Militäroperationen in der Ukraine, wieder freigegeben.</w:t>
      </w:r>
    </w:p>
    <w:p w:rsidR="009E2EEB" w:rsidRPr="009E2EEB" w:rsidRDefault="009E2EEB" w:rsidP="009E2EEB">
      <w:r w:rsidRPr="009E2EEB">
        <w:t xml:space="preserve">Doch die Amerikaner wollen, dass der Krieg auf unbestimmte Zeit fortgesetzt wird, um Moskau "festzunageln", als ob es sich um das Afghanistan der 1980er Jahre handelte, und haben dem ukrainischen </w:t>
      </w:r>
      <w:proofErr w:type="spellStart"/>
      <w:r w:rsidRPr="009E2EEB">
        <w:t>Comedian</w:t>
      </w:r>
      <w:proofErr w:type="spellEnd"/>
      <w:r w:rsidRPr="009E2EEB">
        <w:t xml:space="preserve"> vor einem grünen Bildschirm irgendwo - sicherlich nicht in Kiew - strikt untersagt, einen Waffenstillstand oder ein Friedensabkommen zu akzeptieren.</w:t>
      </w:r>
    </w:p>
    <w:p w:rsidR="009E2EEB" w:rsidRPr="009E2EEB" w:rsidRDefault="009E2EEB" w:rsidP="009E2EEB">
      <w:r w:rsidRPr="009E2EEB">
        <w:lastRenderedPageBreak/>
        <w:t xml:space="preserve">Die Konten von </w:t>
      </w:r>
      <w:proofErr w:type="spellStart"/>
      <w:r w:rsidRPr="009E2EEB">
        <w:t>Gazprom</w:t>
      </w:r>
      <w:proofErr w:type="spellEnd"/>
      <w:r w:rsidRPr="009E2EEB">
        <w:t xml:space="preserve"> in Europa würden also weiterhin eingefroren.</w:t>
      </w:r>
    </w:p>
    <w:p w:rsidR="009E2EEB" w:rsidRPr="007B6BBE" w:rsidRDefault="009E2EEB" w:rsidP="009E2EEB">
      <w:pPr>
        <w:rPr>
          <w:b/>
        </w:rPr>
      </w:pPr>
      <w:r w:rsidRPr="007B6BBE">
        <w:rPr>
          <w:b/>
        </w:rPr>
        <w:t xml:space="preserve">Während Scholz noch versuchte, das Offensichtliche zu begreifen, drehten seine Wirtschaftsfreunde durch und brachten die Idee ins Spiel, die Tochtergesellschaften von </w:t>
      </w:r>
      <w:proofErr w:type="spellStart"/>
      <w:r w:rsidRPr="007B6BBE">
        <w:rPr>
          <w:b/>
        </w:rPr>
        <w:t>Gazprom</w:t>
      </w:r>
      <w:proofErr w:type="spellEnd"/>
      <w:r w:rsidRPr="007B6BBE">
        <w:rPr>
          <w:b/>
        </w:rPr>
        <w:t xml:space="preserve"> - </w:t>
      </w:r>
      <w:proofErr w:type="spellStart"/>
      <w:r w:rsidRPr="007B6BBE">
        <w:rPr>
          <w:b/>
        </w:rPr>
        <w:t>Gazprom</w:t>
      </w:r>
      <w:proofErr w:type="spellEnd"/>
      <w:r w:rsidRPr="007B6BBE">
        <w:rPr>
          <w:b/>
        </w:rPr>
        <w:t xml:space="preserve"> Germania und </w:t>
      </w:r>
      <w:proofErr w:type="spellStart"/>
      <w:r w:rsidRPr="007B6BBE">
        <w:rPr>
          <w:b/>
        </w:rPr>
        <w:t>Wingas</w:t>
      </w:r>
      <w:proofErr w:type="spellEnd"/>
      <w:r w:rsidRPr="007B6BBE">
        <w:rPr>
          <w:b/>
        </w:rPr>
        <w:t xml:space="preserve"> - zu verstaatlichen, falls Russland beschließen sollte, den </w:t>
      </w:r>
      <w:proofErr w:type="spellStart"/>
      <w:r w:rsidRPr="007B6BBE">
        <w:rPr>
          <w:b/>
        </w:rPr>
        <w:t>Gasfluss</w:t>
      </w:r>
      <w:proofErr w:type="spellEnd"/>
      <w:r w:rsidRPr="007B6BBE">
        <w:rPr>
          <w:b/>
        </w:rPr>
        <w:t xml:space="preserve"> zu stoppen.</w:t>
      </w:r>
    </w:p>
    <w:p w:rsidR="009E2EEB" w:rsidRPr="007B6BBE" w:rsidRDefault="009E2EEB" w:rsidP="009E2EEB">
      <w:pPr>
        <w:rPr>
          <w:b/>
        </w:rPr>
      </w:pPr>
      <w:r w:rsidRPr="007B6BBE">
        <w:rPr>
          <w:b/>
        </w:rPr>
        <w:t xml:space="preserve">Das ist lächerlich. Es ist, als ob die Berliner Funktionäre glauben, dass die </w:t>
      </w:r>
      <w:proofErr w:type="spellStart"/>
      <w:r w:rsidRPr="007B6BBE">
        <w:rPr>
          <w:b/>
        </w:rPr>
        <w:t>Gazprom</w:t>
      </w:r>
      <w:proofErr w:type="spellEnd"/>
      <w:r w:rsidRPr="007B6BBE">
        <w:rPr>
          <w:b/>
        </w:rPr>
        <w:t>-Töchter in den zentral beheizten Büros in Deutschland Erdgas produzieren.</w:t>
      </w:r>
    </w:p>
    <w:p w:rsidR="009E2EEB" w:rsidRPr="007B6BBE" w:rsidRDefault="009E2EEB" w:rsidP="009E2EEB">
      <w:pPr>
        <w:rPr>
          <w:b/>
          <w:u w:val="single"/>
        </w:rPr>
      </w:pPr>
      <w:r w:rsidRPr="007B6BBE">
        <w:rPr>
          <w:b/>
          <w:u w:val="single"/>
        </w:rPr>
        <w:t>Der neue Rubel-für-Gas-Mechanismus verstößt in keiner Weise gegen bestehende Verträge. Doch wie Putin warnte, könnten bestehende Verträge tatsächlich gekündigt werden: "Wenn solche [Rubel-]Zahlungen nicht geleistet werden, werden wir dies als Nichterfüllung von Verpflichtungen durch die Käufer betrachten, mit allen sich daraus ergebenden Konsequenzen."</w:t>
      </w:r>
    </w:p>
    <w:p w:rsidR="009E2EEB" w:rsidRPr="009E2EEB" w:rsidRDefault="009E2EEB" w:rsidP="009E2EEB">
      <w:r w:rsidRPr="009E2EEB">
        <w:t xml:space="preserve">Kreml-Sprecher Dmitri </w:t>
      </w:r>
      <w:proofErr w:type="spellStart"/>
      <w:r w:rsidRPr="009E2EEB">
        <w:t>Peskow</w:t>
      </w:r>
      <w:proofErr w:type="spellEnd"/>
      <w:r w:rsidRPr="009E2EEB">
        <w:t xml:space="preserve"> betonte, dass der Mechanismus unter den gegenwärtigen, schwierigen Umständen nicht rückgängig gemacht werde. </w:t>
      </w:r>
      <w:r w:rsidR="00327D8F">
        <w:t xml:space="preserve">Aber nach wie vor </w:t>
      </w:r>
      <w:r w:rsidRPr="009E2EEB">
        <w:t xml:space="preserve">bedeutet </w:t>
      </w:r>
      <w:r w:rsidR="00327D8F">
        <w:t>das</w:t>
      </w:r>
      <w:r w:rsidRPr="009E2EEB">
        <w:t xml:space="preserve"> nicht, dass der </w:t>
      </w:r>
      <w:proofErr w:type="spellStart"/>
      <w:r w:rsidRPr="009E2EEB">
        <w:t>Gasfluss</w:t>
      </w:r>
      <w:proofErr w:type="spellEnd"/>
      <w:r w:rsidRPr="009E2EEB">
        <w:t xml:space="preserve"> sofort unterbrochen würde. </w:t>
      </w:r>
      <w:r w:rsidR="00327D8F">
        <w:t xml:space="preserve">Zahlungen in Rubel wird von den </w:t>
      </w:r>
      <w:r w:rsidRPr="009E2EEB">
        <w:t xml:space="preserve"> "</w:t>
      </w:r>
      <w:proofErr w:type="spellStart"/>
      <w:r w:rsidRPr="009E2EEB">
        <w:t>Unfriendlies</w:t>
      </w:r>
      <w:proofErr w:type="spellEnd"/>
      <w:r w:rsidRPr="009E2EEB">
        <w:t>" - eine</w:t>
      </w:r>
      <w:r w:rsidR="00327D8F">
        <w:t>r</w:t>
      </w:r>
      <w:r w:rsidRPr="009E2EEB">
        <w:t xml:space="preserve"> Liste feindlich gesinnter Staaten, zu denen vor allem die USA, Kanada, Japan und die EU gehören - in der zweiten Aprilhälfte und Anfang Mai </w:t>
      </w:r>
      <w:r w:rsidR="00327D8F">
        <w:t xml:space="preserve">erwartet werden. </w:t>
      </w:r>
    </w:p>
    <w:p w:rsidR="002D24CA" w:rsidRDefault="009E2EEB" w:rsidP="009E2EEB">
      <w:r w:rsidRPr="009E2EEB">
        <w:t xml:space="preserve">Für die überwältigende Mehrheit des Globalen Südens ist das übergeordnete Gesamtbild kristallklar: Eine atlantische Oligarchie weigert sich, das russische Gas zu kaufen, das für das Wohlergehen der europäischen Bevölkerung unverzichtbar ist, während sie sich gleichzeitig </w:t>
      </w:r>
      <w:r w:rsidR="002D24CA">
        <w:t xml:space="preserve">alles tut, um </w:t>
      </w:r>
      <w:r w:rsidRPr="009E2EEB">
        <w:t xml:space="preserve">toxischer Inflationsraten </w:t>
      </w:r>
      <w:r w:rsidR="002D24CA">
        <w:t xml:space="preserve">als Waffe </w:t>
      </w:r>
      <w:r w:rsidRPr="009E2EEB">
        <w:t xml:space="preserve">gegen dieselbe Bevölkerung </w:t>
      </w:r>
      <w:r w:rsidR="002D24CA">
        <w:t>einzusetzen.</w:t>
      </w:r>
    </w:p>
    <w:p w:rsidR="002D24CA" w:rsidRDefault="002D24CA" w:rsidP="009E2EEB"/>
    <w:p w:rsidR="002D24CA" w:rsidRPr="00425853" w:rsidRDefault="00425853" w:rsidP="002D24CA">
      <w:pPr>
        <w:rPr>
          <w:b/>
        </w:rPr>
      </w:pPr>
      <w:r w:rsidRPr="00425853">
        <w:rPr>
          <w:b/>
        </w:rPr>
        <w:t xml:space="preserve">Über </w:t>
      </w:r>
      <w:proofErr w:type="spellStart"/>
      <w:r w:rsidR="002D24CA" w:rsidRPr="00425853">
        <w:rPr>
          <w:b/>
        </w:rPr>
        <w:t>Rub</w:t>
      </w:r>
      <w:r w:rsidRPr="00425853">
        <w:rPr>
          <w:b/>
        </w:rPr>
        <w:t>el</w:t>
      </w:r>
      <w:r w:rsidR="002D24CA" w:rsidRPr="00425853">
        <w:rPr>
          <w:b/>
        </w:rPr>
        <w:t>gas</w:t>
      </w:r>
      <w:proofErr w:type="spellEnd"/>
      <w:r w:rsidR="00A8282B">
        <w:rPr>
          <w:b/>
        </w:rPr>
        <w:t xml:space="preserve"> hinaus</w:t>
      </w:r>
    </w:p>
    <w:p w:rsidR="00425853" w:rsidRDefault="00425853" w:rsidP="002D24CA"/>
    <w:p w:rsidR="002D24CA" w:rsidRPr="002D24CA" w:rsidRDefault="002D24CA" w:rsidP="002D24CA">
      <w:r w:rsidRPr="002D24CA">
        <w:t xml:space="preserve">Dieser Gas-für-Rubel-Mechanismus - nennen wir ihn </w:t>
      </w:r>
      <w:proofErr w:type="spellStart"/>
      <w:r w:rsidRPr="002D24CA">
        <w:t>Rublegas</w:t>
      </w:r>
      <w:proofErr w:type="spellEnd"/>
      <w:r w:rsidRPr="002D24CA">
        <w:t xml:space="preserve"> - ist nur der erste konkrete Baustein im Au</w:t>
      </w:r>
      <w:r w:rsidR="00425853">
        <w:t xml:space="preserve">fbau eines alternativen Finanz-und </w:t>
      </w:r>
      <w:r w:rsidRPr="002D24CA">
        <w:t xml:space="preserve">Währungssystems, das mit vielen anderen Mechanismen einhergeht: dem Rubel-Rupien-Handel, dem saudischen </w:t>
      </w:r>
      <w:proofErr w:type="spellStart"/>
      <w:r w:rsidRPr="002D24CA">
        <w:t>Petroyuan</w:t>
      </w:r>
      <w:proofErr w:type="spellEnd"/>
      <w:r w:rsidRPr="002D24CA">
        <w:t>, dem iranisch-russischen SWIFT-Umgehungsmechanismus und dem wichtigsten von allen, de</w:t>
      </w:r>
      <w:r w:rsidR="00425853">
        <w:t xml:space="preserve">r von China und der </w:t>
      </w:r>
      <w:r w:rsidR="008B04CC" w:rsidRPr="002D24CA">
        <w:t xml:space="preserve">Eurasischen Wirtschaftsunion (EAEU) </w:t>
      </w:r>
      <w:r w:rsidR="008B04CC">
        <w:t xml:space="preserve">getragenen </w:t>
      </w:r>
      <w:r w:rsidR="00425853">
        <w:t xml:space="preserve">Gestaltung </w:t>
      </w:r>
      <w:r w:rsidR="008B04CC" w:rsidRPr="002D24CA">
        <w:t>ein</w:t>
      </w:r>
      <w:r w:rsidR="008B04CC">
        <w:t>es</w:t>
      </w:r>
      <w:r w:rsidR="008B04CC" w:rsidRPr="002D24CA">
        <w:t xml:space="preserve"> umfassende</w:t>
      </w:r>
      <w:r w:rsidR="008B04CC">
        <w:t>n</w:t>
      </w:r>
      <w:r w:rsidR="008B04CC" w:rsidRPr="002D24CA">
        <w:t xml:space="preserve"> Finanz-</w:t>
      </w:r>
      <w:r w:rsidR="008B04CC">
        <w:t xml:space="preserve"> und W</w:t>
      </w:r>
      <w:r w:rsidR="008B04CC" w:rsidRPr="002D24CA">
        <w:t>ährungssystem</w:t>
      </w:r>
      <w:r w:rsidR="008B04CC">
        <w:t xml:space="preserve">s, </w:t>
      </w:r>
      <w:r w:rsidRPr="002D24CA">
        <w:t>dessen erster Entwurf in den nächsten Tagen vorgelegt werden soll.</w:t>
      </w:r>
    </w:p>
    <w:p w:rsidR="002D24CA" w:rsidRPr="002D24CA" w:rsidRDefault="002D24CA" w:rsidP="002D24CA">
      <w:r w:rsidRPr="002D24CA">
        <w:t>Und all das steht in direktem Zusammenhang mit dem erstaunlichen Aufstieg des Rubels zu einer neuen, ressourcenbasierten Reservewährung.</w:t>
      </w:r>
    </w:p>
    <w:p w:rsidR="002D24CA" w:rsidRPr="002D24CA" w:rsidRDefault="00FF4B5B" w:rsidP="002D24CA">
      <w:r>
        <w:t>Nun muss d</w:t>
      </w:r>
      <w:r w:rsidR="00A8282B">
        <w:t>ie</w:t>
      </w:r>
      <w:r w:rsidR="00A8282B" w:rsidRPr="002D24CA">
        <w:t xml:space="preserve"> EU - eigentlich Deutschland </w:t>
      </w:r>
      <w:r w:rsidR="00A8282B">
        <w:t>–</w:t>
      </w:r>
      <w:r>
        <w:t xml:space="preserve"> </w:t>
      </w:r>
      <w:r w:rsidR="00A8282B">
        <w:t>na</w:t>
      </w:r>
      <w:r w:rsidR="002D24CA" w:rsidRPr="002D24CA">
        <w:t xml:space="preserve">ch vorhersehbaren </w:t>
      </w:r>
      <w:r w:rsidR="00A8282B">
        <w:t>ersten Phasen des Ab</w:t>
      </w:r>
      <w:r>
        <w:t>leugnens</w:t>
      </w:r>
      <w:r w:rsidR="00A8282B">
        <w:t xml:space="preserve"> </w:t>
      </w:r>
      <w:r w:rsidR="002D24CA" w:rsidRPr="002D24CA">
        <w:t>der Realität ins Auge s</w:t>
      </w:r>
      <w:r w:rsidR="00A8282B">
        <w:t>chauen</w:t>
      </w:r>
      <w:r w:rsidR="002D24CA" w:rsidRPr="002D24CA">
        <w:t xml:space="preserve">. Die EU ist auf ständige Lieferungen von russischem Gas (40 Prozent) und Öl (25 Prozent) angewiesen. Die Sanktionshysterie hat bereits </w:t>
      </w:r>
      <w:r>
        <w:t>einen garantierten Rückschlag ausgelöst</w:t>
      </w:r>
      <w:r w:rsidR="002D24CA" w:rsidRPr="002D24CA">
        <w:t>.</w:t>
      </w:r>
    </w:p>
    <w:p w:rsidR="002D24CA" w:rsidRPr="002D24CA" w:rsidRDefault="002D24CA" w:rsidP="002D24CA">
      <w:r w:rsidRPr="002D24CA">
        <w:t>Erdgas deckt 50 Prozent des Bedarfs der chemischen und pharmazeutischen Industrie in Deutschland. Es gibt keinen brauchbaren Ersatz, sei es aus Algerien, Norwegen, Katar oder Turkmenistan. Deutschland ist das industrielle Kraftzentrum der EU. Nur russisches Gas ist in der Lage, die deutsche - und europäische - industrielle Basis am Laufen zu halten, und das zu sehr erschwinglichen Preisen, wenn langfristige Verträge abgeschlossen werden.</w:t>
      </w:r>
    </w:p>
    <w:p w:rsidR="002D24CA" w:rsidRPr="002D24CA" w:rsidRDefault="002D24CA" w:rsidP="002D24CA">
      <w:r w:rsidRPr="002D24CA">
        <w:t>Wenn dieses System gestört wird, kommt es in der gesamten EU und darüber hinaus zu schrecklichen Turbulenzen.</w:t>
      </w:r>
    </w:p>
    <w:p w:rsidR="002D24CA" w:rsidRPr="002D24CA" w:rsidRDefault="002D24CA" w:rsidP="002D24CA">
      <w:r w:rsidRPr="002D24CA">
        <w:t xml:space="preserve">Der unnachahmliche Andrei </w:t>
      </w:r>
      <w:proofErr w:type="spellStart"/>
      <w:r w:rsidRPr="002D24CA">
        <w:t>Martyanov</w:t>
      </w:r>
      <w:proofErr w:type="spellEnd"/>
      <w:r w:rsidRPr="002D24CA">
        <w:t xml:space="preserve"> hat es so zusammengefasst: "Nur zwei Dinge definieren die Welt: die physische Wirtschaft und die militärische Macht, die ihr erstes Derivat ist. Alles andere sind Derivate, aber von Derivaten kann man nicht leben."</w:t>
      </w:r>
    </w:p>
    <w:p w:rsidR="009E2EEB" w:rsidRPr="002D24CA" w:rsidRDefault="002D24CA" w:rsidP="002D24CA">
      <w:r w:rsidRPr="002D24CA">
        <w:t xml:space="preserve">Das amerikanische turbokapitalistische Casino glaubt an seine eigene derivative "Erzählung" - die nichts mit der realen Wirtschaft zu tun hat. Die EU wird schließlich von der Realität gezwungen werden, von der </w:t>
      </w:r>
      <w:r w:rsidR="00FF4B5B">
        <w:t>Ab</w:t>
      </w:r>
      <w:r w:rsidRPr="002D24CA">
        <w:t xml:space="preserve">leugnung zur Akzeptanz überzugehen. </w:t>
      </w:r>
      <w:r w:rsidR="00FF4B5B">
        <w:t xml:space="preserve">Dabei wird </w:t>
      </w:r>
      <w:r w:rsidRPr="002D24CA">
        <w:t xml:space="preserve">sich der </w:t>
      </w:r>
      <w:r w:rsidRPr="002D24CA">
        <w:lastRenderedPageBreak/>
        <w:t xml:space="preserve">globale Süden schnell </w:t>
      </w:r>
      <w:r w:rsidR="00FF4B5B">
        <w:t>dem</w:t>
      </w:r>
      <w:r w:rsidRPr="002D24CA">
        <w:t xml:space="preserve"> neue Paradigma anpassen: Der große </w:t>
      </w:r>
      <w:proofErr w:type="spellStart"/>
      <w:r w:rsidRPr="002D24CA">
        <w:t>Reset</w:t>
      </w:r>
      <w:proofErr w:type="spellEnd"/>
      <w:r w:rsidRPr="002D24CA">
        <w:t xml:space="preserve"> von Davos wurde durch den russischen </w:t>
      </w:r>
      <w:proofErr w:type="spellStart"/>
      <w:r w:rsidRPr="002D24CA">
        <w:t>Reset</w:t>
      </w:r>
      <w:proofErr w:type="spellEnd"/>
      <w:r w:rsidRPr="002D24CA">
        <w:t xml:space="preserve"> zunichte gemacht.</w:t>
      </w:r>
      <w:r w:rsidR="00E81406">
        <w:t>“</w:t>
      </w:r>
      <w:bookmarkStart w:id="0" w:name="_GoBack"/>
      <w:bookmarkEnd w:id="0"/>
    </w:p>
    <w:sectPr w:rsidR="009E2EEB" w:rsidRPr="002D24C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35BE"/>
    <w:rsid w:val="002D24CA"/>
    <w:rsid w:val="003073DF"/>
    <w:rsid w:val="00327D8F"/>
    <w:rsid w:val="00425853"/>
    <w:rsid w:val="004C35BE"/>
    <w:rsid w:val="0070612E"/>
    <w:rsid w:val="00763E32"/>
    <w:rsid w:val="007B6BBE"/>
    <w:rsid w:val="007D21D3"/>
    <w:rsid w:val="00877FC1"/>
    <w:rsid w:val="008B04CC"/>
    <w:rsid w:val="009E2EEB"/>
    <w:rsid w:val="00A8282B"/>
    <w:rsid w:val="00B66F50"/>
    <w:rsid w:val="00DA04EE"/>
    <w:rsid w:val="00E81406"/>
    <w:rsid w:val="00FC1A63"/>
    <w:rsid w:val="00FF4B5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C35BE"/>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9E2EEB"/>
  </w:style>
  <w:style w:type="character" w:customStyle="1" w:styleId="post-date">
    <w:name w:val="post-date"/>
    <w:basedOn w:val="Absatz-Standardschriftart"/>
    <w:rsid w:val="009E2EEB"/>
  </w:style>
  <w:style w:type="paragraph" w:styleId="Listenabsatz">
    <w:name w:val="List Paragraph"/>
    <w:basedOn w:val="Standard"/>
    <w:uiPriority w:val="34"/>
    <w:qFormat/>
    <w:rsid w:val="009E2EE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C35BE"/>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9E2EEB"/>
  </w:style>
  <w:style w:type="character" w:customStyle="1" w:styleId="post-date">
    <w:name w:val="post-date"/>
    <w:basedOn w:val="Absatz-Standardschriftart"/>
    <w:rsid w:val="009E2EEB"/>
  </w:style>
  <w:style w:type="paragraph" w:styleId="Listenabsatz">
    <w:name w:val="List Paragraph"/>
    <w:basedOn w:val="Standard"/>
    <w:uiPriority w:val="34"/>
    <w:qFormat/>
    <w:rsid w:val="009E2E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thecradle.co/Article/columns/8638" TargetMode="External"/><Relationship Id="rId5" Type="http://schemas.openxmlformats.org/officeDocument/2006/relationships/hyperlink" Target="http://thesaker.is/rublegas-the-worlds-new-resource-based-reserve-currency/"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1022</Words>
  <Characters>6442</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2022-04-04T07:13:00Z</dcterms:created>
  <dcterms:modified xsi:type="dcterms:W3CDTF">2022-04-05T08:15:00Z</dcterms:modified>
</cp:coreProperties>
</file>