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2B3D" w:rsidRPr="00A117DA" w:rsidRDefault="00952B3D" w:rsidP="00952B3D">
      <w:pPr>
        <w:rPr>
          <w:rFonts w:ascii="Courier New" w:hAnsi="Courier New" w:cs="Courier New"/>
          <w:b/>
          <w:sz w:val="28"/>
          <w:szCs w:val="28"/>
        </w:rPr>
      </w:pPr>
      <w:r>
        <w:rPr>
          <w:rFonts w:ascii="Courier New" w:hAnsi="Courier New" w:cs="Courier New"/>
          <w:b/>
          <w:sz w:val="28"/>
          <w:szCs w:val="28"/>
        </w:rPr>
        <w:t>Informationen zu Tag 34</w:t>
      </w:r>
      <w:r w:rsidRPr="00A117DA">
        <w:rPr>
          <w:rFonts w:ascii="Courier New" w:hAnsi="Courier New" w:cs="Courier New"/>
          <w:b/>
          <w:sz w:val="28"/>
          <w:szCs w:val="28"/>
        </w:rPr>
        <w:t xml:space="preserve"> (</w:t>
      </w:r>
      <w:r>
        <w:rPr>
          <w:rFonts w:ascii="Courier New" w:hAnsi="Courier New" w:cs="Courier New"/>
          <w:b/>
          <w:sz w:val="28"/>
          <w:szCs w:val="28"/>
        </w:rPr>
        <w:t xml:space="preserve">Dienstag, 29. </w:t>
      </w:r>
      <w:r w:rsidRPr="00A117DA">
        <w:rPr>
          <w:rFonts w:ascii="Courier New" w:hAnsi="Courier New" w:cs="Courier New"/>
          <w:b/>
          <w:sz w:val="28"/>
          <w:szCs w:val="28"/>
        </w:rPr>
        <w:t xml:space="preserve">März 2022) </w:t>
      </w:r>
    </w:p>
    <w:p w:rsidR="00952B3D" w:rsidRPr="00A117DA" w:rsidRDefault="00952B3D" w:rsidP="00952B3D">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952B3D" w:rsidRPr="00A117DA" w:rsidRDefault="00952B3D" w:rsidP="00952B3D">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952B3D" w:rsidRDefault="00952B3D" w:rsidP="00952B3D">
      <w:pPr>
        <w:rPr>
          <w:i/>
        </w:rPr>
      </w:pPr>
      <w:r>
        <w:rPr>
          <w:i/>
        </w:rPr>
        <w:t>(übersetzt und zusammengestellt von Klaus von Raussendorff)</w:t>
      </w:r>
    </w:p>
    <w:p w:rsidR="00952B3D" w:rsidRDefault="00952B3D" w:rsidP="00952B3D"/>
    <w:p w:rsidR="00952B3D" w:rsidRPr="00981966" w:rsidRDefault="00952B3D" w:rsidP="00952B3D">
      <w:r w:rsidRPr="00F53595">
        <w:rPr>
          <w:b/>
          <w:lang w:val="en-GB"/>
        </w:rPr>
        <w:t>1</w:t>
      </w:r>
      <w:r w:rsidRPr="00F53595">
        <w:rPr>
          <w:lang w:val="en-GB"/>
        </w:rPr>
        <w:t xml:space="preserve">. </w:t>
      </w:r>
      <w:proofErr w:type="gramStart"/>
      <w:r w:rsidRPr="00F53595">
        <w:rPr>
          <w:b/>
          <w:i/>
          <w:u w:val="single"/>
          <w:lang w:val="en-GB"/>
        </w:rPr>
        <w:t>Bernhard .</w:t>
      </w:r>
      <w:proofErr w:type="gramEnd"/>
      <w:r w:rsidRPr="00F53595">
        <w:rPr>
          <w:b/>
          <w:i/>
          <w:u w:val="single"/>
          <w:lang w:val="en-GB"/>
        </w:rPr>
        <w:t xml:space="preserve"> </w:t>
      </w:r>
      <w:proofErr w:type="gramStart"/>
      <w:r w:rsidRPr="00981966">
        <w:rPr>
          <w:b/>
          <w:i/>
          <w:u w:val="single"/>
          <w:lang w:val="en-GB"/>
        </w:rPr>
        <w:t>The Moon of Alabama</w:t>
      </w:r>
      <w:r w:rsidRPr="00981966">
        <w:rPr>
          <w:i/>
          <w:lang w:val="en-GB"/>
        </w:rPr>
        <w:t>.</w:t>
      </w:r>
      <w:proofErr w:type="gramEnd"/>
      <w:r w:rsidRPr="00981966">
        <w:rPr>
          <w:i/>
          <w:lang w:val="en-GB"/>
        </w:rPr>
        <w:t xml:space="preserve"> Ukraine </w:t>
      </w:r>
      <w:proofErr w:type="spellStart"/>
      <w:r w:rsidRPr="00981966">
        <w:rPr>
          <w:i/>
          <w:lang w:val="en-GB"/>
        </w:rPr>
        <w:t>SitRep</w:t>
      </w:r>
      <w:proofErr w:type="spellEnd"/>
      <w:r w:rsidRPr="00981966">
        <w:rPr>
          <w:i/>
          <w:lang w:val="en-GB"/>
        </w:rPr>
        <w:t xml:space="preserve"> - Part II Of Russia's Military Operation Unfolds (29. </w:t>
      </w:r>
      <w:r w:rsidRPr="00981966">
        <w:rPr>
          <w:i/>
        </w:rPr>
        <w:t xml:space="preserve">März 2022, </w:t>
      </w:r>
      <w:hyperlink r:id="rId6" w:anchor="more" w:history="1">
        <w:r w:rsidRPr="00981966">
          <w:rPr>
            <w:rStyle w:val="Hyperlink"/>
            <w:i/>
          </w:rPr>
          <w:t>https://www.moonofalabama.org/2022/03/ukraine-sit-rep-part-ii-of-russias-military-operation-unfolds.html#more</w:t>
        </w:r>
      </w:hyperlink>
      <w:r w:rsidRPr="00981966">
        <w:t>)</w:t>
      </w:r>
    </w:p>
    <w:p w:rsidR="00952B3D" w:rsidRDefault="00952B3D" w:rsidP="00952B3D">
      <w:r w:rsidRPr="00981966">
        <w:t>Diese Karte zur Lage in der Ukraine am 29. März wurde vom französischen Verteidigungsministerium zur Verfügung gestellt.</w:t>
      </w:r>
    </w:p>
    <w:p w:rsidR="00952B3D" w:rsidRDefault="00952B3D" w:rsidP="00952B3D"/>
    <w:p w:rsidR="00952B3D" w:rsidRDefault="00952B3D" w:rsidP="00952B3D">
      <w:r w:rsidRPr="00336379">
        <w:rPr>
          <w:noProof/>
          <w:lang w:eastAsia="de-DE"/>
        </w:rPr>
        <w:drawing>
          <wp:inline distT="0" distB="0" distL="0" distR="0" wp14:anchorId="72574E40" wp14:editId="1A61D88D">
            <wp:extent cx="3617595" cy="2727325"/>
            <wp:effectExtent l="0" t="0" r="1905" b="0"/>
            <wp:docPr id="6" name="Grafik 6" descr="https://www.moonofalabama.org/12i/ukrwar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ukrwar1-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17595" cy="2727325"/>
                    </a:xfrm>
                    <a:prstGeom prst="rect">
                      <a:avLst/>
                    </a:prstGeom>
                    <a:noFill/>
                    <a:ln>
                      <a:noFill/>
                    </a:ln>
                  </pic:spPr>
                </pic:pic>
              </a:graphicData>
            </a:graphic>
          </wp:inline>
        </w:drawing>
      </w:r>
    </w:p>
    <w:p w:rsidR="00952B3D" w:rsidRDefault="00952B3D" w:rsidP="00952B3D"/>
    <w:p w:rsidR="00952B3D" w:rsidRDefault="00952B3D" w:rsidP="00952B3D">
      <w:r>
        <w:t xml:space="preserve">Sie ist wahrscheinlich die realistischste und neutralste, die es gibt. </w:t>
      </w:r>
      <w:r w:rsidR="002D2775">
        <w:t>Sie</w:t>
      </w:r>
      <w:bookmarkStart w:id="0" w:name="_GoBack"/>
      <w:bookmarkEnd w:id="0"/>
      <w:r>
        <w:t xml:space="preserve"> enthält kurze Notizen zu den nummerierten Theatern.</w:t>
      </w:r>
    </w:p>
    <w:p w:rsidR="00952B3D" w:rsidRDefault="00952B3D" w:rsidP="00952B3D">
      <w:r>
        <w:t>…</w:t>
      </w:r>
    </w:p>
    <w:p w:rsidR="00952B3D" w:rsidRDefault="00952B3D" w:rsidP="00952B3D">
      <w:r>
        <w:t>Die russische Militäroperation in der Ukraine begann mit einer eher kleinen Truppe von etwa  150.000 plus Mann gegen eine viel größere ukrainische Truppe von etwa 400.000 Mann (einschließlich Reservisten und Territorialkräfte). Die russischen Streitkräfte setzten einen Manöverkrieg ein, um die größeren ukrainischen Streitkräfte auf der Stelle zu fixieren. Sie griffen auf breiter Front an und bedrohten große Bevölkerungskonzentrationen, d.h. Städte.</w:t>
      </w:r>
    </w:p>
    <w:p w:rsidR="00952B3D" w:rsidRDefault="00952B3D" w:rsidP="00952B3D">
      <w:r>
        <w:t>Die russischen Operationen begannen mit der Zerstörung des ukrainischen Kommando- und Kontrollnetzes. In den letzten vier Wochen wurden die ukrainische Marine, ihre Luftwaffe, ihre Radare und Luftabwehrsysteme sowie eine große Zahl gepanzerter Fahrzeuge zerstört. In der letzten Woche wurden in der ganzen Ukraine Treibstoffdepots angegriffen und über Nacht zerstört. Die großen Munitionsdepots der Ukraine sind verschwunden. Militärische Produktions- und Reparatureinrichtungen wurden ebenfalls zerstört. Die Ukraine ist nicht mehr in der Lage, eine große Anzahl von Truppen zwischen den verschiedenen Fronten zu bewegen. Ihre Armee hat ihre Mobilität verloren.</w:t>
      </w:r>
    </w:p>
    <w:p w:rsidR="00952B3D" w:rsidRPr="00981966" w:rsidRDefault="00952B3D" w:rsidP="00952B3D">
      <w:pPr>
        <w:rPr>
          <w:b/>
        </w:rPr>
      </w:pPr>
      <w:r w:rsidRPr="00981966">
        <w:rPr>
          <w:b/>
        </w:rPr>
        <w:t xml:space="preserve">Die Bedrohung Kiews, Odessas und anderer ukrainischer Großstädte hielt zahlreiche ukrainische Truppen in Schach und verhinderte, dass Verstärkungen nach Osten vorstoßen konnten. Dort griffen Einheiten aus den Republiken Donezk und </w:t>
      </w:r>
      <w:proofErr w:type="spellStart"/>
      <w:r w:rsidRPr="00981966">
        <w:rPr>
          <w:b/>
        </w:rPr>
        <w:t>Luhansk</w:t>
      </w:r>
      <w:proofErr w:type="spellEnd"/>
      <w:r w:rsidRPr="00981966">
        <w:rPr>
          <w:b/>
        </w:rPr>
        <w:t xml:space="preserve"> die 60.000 </w:t>
      </w:r>
      <w:proofErr w:type="gramStart"/>
      <w:r w:rsidRPr="00981966">
        <w:rPr>
          <w:b/>
        </w:rPr>
        <w:t>Mann</w:t>
      </w:r>
      <w:proofErr w:type="gramEnd"/>
      <w:r w:rsidRPr="00981966">
        <w:rPr>
          <w:b/>
        </w:rPr>
        <w:t xml:space="preserve"> starke Hauptstreitmacht der ukrainischen Armee an, um sie in Schach zu halten.</w:t>
      </w:r>
    </w:p>
    <w:p w:rsidR="00952B3D" w:rsidRPr="00981966" w:rsidRDefault="00952B3D" w:rsidP="00952B3D">
      <w:pPr>
        <w:rPr>
          <w:b/>
        </w:rPr>
      </w:pPr>
      <w:r w:rsidRPr="00981966">
        <w:rPr>
          <w:b/>
        </w:rPr>
        <w:lastRenderedPageBreak/>
        <w:t>Dies ermöglichte es den russischen Streitkräften, von der Krim und von der russischen Grenze im Norden aus Positionen einzunehmen, die es ihnen nun ermöglichen, den Osten einzukesseln.</w:t>
      </w:r>
    </w:p>
    <w:p w:rsidR="00952B3D" w:rsidRDefault="00952B3D" w:rsidP="00952B3D"/>
    <w:p w:rsidR="00952B3D" w:rsidRDefault="00952B3D" w:rsidP="00952B3D">
      <w:r>
        <w:t>Im Einzelnen:</w:t>
      </w:r>
    </w:p>
    <w:p w:rsidR="00952B3D" w:rsidRDefault="00952B3D" w:rsidP="00952B3D"/>
    <w:p w:rsidR="00952B3D" w:rsidRPr="006937C6" w:rsidRDefault="00952B3D" w:rsidP="00952B3D">
      <w:pPr>
        <w:pStyle w:val="Listenabsatz"/>
        <w:numPr>
          <w:ilvl w:val="0"/>
          <w:numId w:val="3"/>
        </w:numPr>
        <w:rPr>
          <w:b/>
        </w:rPr>
      </w:pPr>
      <w:r w:rsidRPr="006937C6">
        <w:rPr>
          <w:b/>
          <w:u w:val="single"/>
        </w:rPr>
        <w:t xml:space="preserve">Die Bewegung östlich und westlich von Kiew war, wie ich schon seit einiger Zeit gesagt habe, eine Finte, um mobile ukrainische Einheiten um ihre Hauptstadt herum zu fixieren. Die Finte ist nun nicht mehr nötig, da die ukrainische Armee ihre Beweglichkeit verloren hat. Die russischen Truppen um Kiew und </w:t>
      </w:r>
      <w:proofErr w:type="spellStart"/>
      <w:r w:rsidRPr="006937C6">
        <w:rPr>
          <w:b/>
          <w:u w:val="single"/>
        </w:rPr>
        <w:t>Tschernigow</w:t>
      </w:r>
      <w:proofErr w:type="spellEnd"/>
      <w:r w:rsidRPr="006937C6">
        <w:rPr>
          <w:b/>
          <w:u w:val="single"/>
        </w:rPr>
        <w:t xml:space="preserve"> werden größtenteils abgezogen,</w:t>
      </w:r>
      <w:r>
        <w:t xml:space="preserve"> </w:t>
      </w:r>
      <w:r w:rsidRPr="006937C6">
        <w:rPr>
          <w:b/>
        </w:rPr>
        <w:t>wahrscheinlich bis nach Tschernobyl, wo ein Teil von ihnen Verteidigungspositionen einnehmen kann, während die meisten der um Kiew stationierten Einheiten für neue Operationen in der Ostukraine nach Belarus und Russland zurückverlegt werden.</w:t>
      </w:r>
    </w:p>
    <w:p w:rsidR="00952B3D" w:rsidRPr="006937C6" w:rsidRDefault="00952B3D" w:rsidP="00952B3D">
      <w:pPr>
        <w:pStyle w:val="Listenabsatz"/>
        <w:numPr>
          <w:ilvl w:val="0"/>
          <w:numId w:val="3"/>
        </w:numPr>
        <w:rPr>
          <w:b/>
        </w:rPr>
      </w:pPr>
      <w:r w:rsidRPr="006937C6">
        <w:rPr>
          <w:b/>
        </w:rPr>
        <w:t>Die Kämpfe um Charkiw dauern an. Die ukrainischen Gegenangriffe an dieser Front sind gescheitert, und in der nächsten Phase des Krieges wird es dort zu verstärkten Aktivitäten kommen.</w:t>
      </w:r>
    </w:p>
    <w:p w:rsidR="00952B3D" w:rsidRPr="006937C6" w:rsidRDefault="00952B3D" w:rsidP="00952B3D">
      <w:pPr>
        <w:pStyle w:val="Listenabsatz"/>
        <w:numPr>
          <w:ilvl w:val="0"/>
          <w:numId w:val="3"/>
        </w:numPr>
        <w:rPr>
          <w:b/>
        </w:rPr>
      </w:pPr>
      <w:r w:rsidRPr="006937C6">
        <w:rPr>
          <w:b/>
        </w:rPr>
        <w:t xml:space="preserve">Der Vorstoß auf der Westseite des Dnjepr in Richtung des wichtigen Industriegebiets von </w:t>
      </w:r>
      <w:proofErr w:type="spellStart"/>
      <w:r w:rsidRPr="006937C6">
        <w:rPr>
          <w:b/>
        </w:rPr>
        <w:t>Kryvyi</w:t>
      </w:r>
      <w:proofErr w:type="spellEnd"/>
      <w:r w:rsidRPr="006937C6">
        <w:rPr>
          <w:b/>
        </w:rPr>
        <w:t xml:space="preserve"> Rih und weiter nach </w:t>
      </w:r>
      <w:proofErr w:type="spellStart"/>
      <w:r w:rsidRPr="006937C6">
        <w:rPr>
          <w:b/>
        </w:rPr>
        <w:t>Dnipro</w:t>
      </w:r>
      <w:proofErr w:type="spellEnd"/>
      <w:r w:rsidRPr="006937C6">
        <w:rPr>
          <w:b/>
        </w:rPr>
        <w:t xml:space="preserve"> verläuft relativ langsam. Die Entwicklung auf der östlichen Seite des Dnjepr in Richtung </w:t>
      </w:r>
      <w:proofErr w:type="spellStart"/>
      <w:r w:rsidRPr="006937C6">
        <w:rPr>
          <w:b/>
        </w:rPr>
        <w:t>Dnipro</w:t>
      </w:r>
      <w:proofErr w:type="spellEnd"/>
      <w:r w:rsidRPr="006937C6">
        <w:rPr>
          <w:b/>
        </w:rPr>
        <w:t xml:space="preserve"> verlief mit der gleichen Geschwindigkeit. Man beachte, dass die westlichen und östlichen Teile dieser Fronten auf gleicher Höhe liegen. Sie sind gut koordiniert. In der nächsten Phase wird es wahrscheinlich mehr Bewegung auf der Ostseite des Flusses geben.</w:t>
      </w:r>
    </w:p>
    <w:p w:rsidR="00952B3D" w:rsidRPr="006937C6" w:rsidRDefault="00952B3D" w:rsidP="00952B3D">
      <w:pPr>
        <w:pStyle w:val="Listenabsatz"/>
        <w:numPr>
          <w:ilvl w:val="0"/>
          <w:numId w:val="3"/>
        </w:numPr>
        <w:rPr>
          <w:b/>
        </w:rPr>
      </w:pPr>
      <w:r>
        <w:t xml:space="preserve">In </w:t>
      </w:r>
      <w:proofErr w:type="spellStart"/>
      <w:r>
        <w:t>Mariupol</w:t>
      </w:r>
      <w:proofErr w:type="spellEnd"/>
      <w:r>
        <w:t xml:space="preserve"> befinden sich noch einige wenige </w:t>
      </w:r>
      <w:proofErr w:type="spellStart"/>
      <w:r>
        <w:t>Asow</w:t>
      </w:r>
      <w:proofErr w:type="spellEnd"/>
      <w:r>
        <w:t xml:space="preserve">-Kämpfer, während die Haupteinheiten in den riesigen Stahlwerken von </w:t>
      </w:r>
      <w:proofErr w:type="spellStart"/>
      <w:r>
        <w:t>Asowstal</w:t>
      </w:r>
      <w:proofErr w:type="spellEnd"/>
      <w:r>
        <w:t xml:space="preserve"> eingekesselt sind. Sie haben nur wenig Nahrung und Munition, und die tschetschenischen Einheiten der russischen Armee und der Nationalgarde sind dabei, sie auszugraben. </w:t>
      </w:r>
      <w:r w:rsidRPr="006937C6">
        <w:rPr>
          <w:b/>
        </w:rPr>
        <w:t xml:space="preserve">Die russischen Truppen, die </w:t>
      </w:r>
      <w:proofErr w:type="spellStart"/>
      <w:r w:rsidRPr="006937C6">
        <w:rPr>
          <w:b/>
        </w:rPr>
        <w:t>Mariupol</w:t>
      </w:r>
      <w:proofErr w:type="spellEnd"/>
      <w:r w:rsidRPr="006937C6">
        <w:rPr>
          <w:b/>
        </w:rPr>
        <w:t xml:space="preserve"> eingekesselt und gestürmt haben, sind nun frei und werden weiter nach Norden verlegt.</w:t>
      </w:r>
    </w:p>
    <w:p w:rsidR="00952B3D" w:rsidRPr="006937C6" w:rsidRDefault="00952B3D" w:rsidP="00952B3D">
      <w:pPr>
        <w:pStyle w:val="Listenabsatz"/>
        <w:numPr>
          <w:ilvl w:val="0"/>
          <w:numId w:val="3"/>
        </w:numPr>
        <w:rPr>
          <w:b/>
        </w:rPr>
      </w:pPr>
      <w:r w:rsidRPr="006937C6">
        <w:rPr>
          <w:b/>
        </w:rPr>
        <w:t xml:space="preserve">Die ukrainischen Streitkräfte bei </w:t>
      </w:r>
      <w:proofErr w:type="spellStart"/>
      <w:r w:rsidRPr="006937C6">
        <w:rPr>
          <w:b/>
        </w:rPr>
        <w:t>Mykolaiv</w:t>
      </w:r>
      <w:proofErr w:type="spellEnd"/>
      <w:r w:rsidRPr="006937C6">
        <w:rPr>
          <w:b/>
        </w:rPr>
        <w:t xml:space="preserve"> haben Gegenangriffe in Richtung Cherson unternommen. Diese sind jedoch gescheitert.</w:t>
      </w:r>
    </w:p>
    <w:p w:rsidR="00952B3D" w:rsidRDefault="00952B3D" w:rsidP="00952B3D"/>
    <w:p w:rsidR="00952B3D" w:rsidRDefault="00952B3D" w:rsidP="00952B3D">
      <w:r>
        <w:t>Aussichten:</w:t>
      </w:r>
    </w:p>
    <w:p w:rsidR="00952B3D" w:rsidRDefault="00952B3D" w:rsidP="00952B3D"/>
    <w:p w:rsidR="00952B3D" w:rsidRPr="00981966" w:rsidRDefault="00952B3D" w:rsidP="00952B3D">
      <w:pPr>
        <w:rPr>
          <w:b/>
        </w:rPr>
      </w:pPr>
      <w:r w:rsidRPr="00813BDD">
        <w:rPr>
          <w:b/>
          <w:u w:val="single"/>
        </w:rPr>
        <w:t>Das russische Kommando hat beschlossen, sich nun darauf zu konzentrieren, die ukrainischen Hauptkräfte an der Donezk-Front einzukesseln und zu vernichten</w:t>
      </w:r>
      <w:r w:rsidRPr="00981966">
        <w:rPr>
          <w:b/>
        </w:rPr>
        <w:t>. Dabei handelt es sich um die am stärksten ausgerüsteten und erfahrensten Einheiten der ukrainischen Armee. Seit letztem Herbst waren dort rund 60.000 Mann für einen umfassenden Krieg gegen Donezk zusammengezogen worden, ein Angriff, dem die russische Operation erfolgreich zuvorgekommen ist.</w:t>
      </w:r>
    </w:p>
    <w:p w:rsidR="00952B3D" w:rsidRPr="00813BDD" w:rsidRDefault="00952B3D" w:rsidP="00952B3D">
      <w:pPr>
        <w:rPr>
          <w:b/>
          <w:u w:val="single"/>
        </w:rPr>
      </w:pPr>
      <w:r w:rsidRPr="00813BDD">
        <w:rPr>
          <w:b/>
          <w:u w:val="single"/>
        </w:rPr>
        <w:t>Es wird wahrscheinlich einige Tage dauern, bis sich die russischen Streitkräfte für die nächste Phase des Krieges neu formiert und mit Nachschub versorgt haben. Ich rechne damit, dass sie gegen Ende dieser Woche beginnen wird.</w:t>
      </w:r>
    </w:p>
    <w:p w:rsidR="00952B3D" w:rsidRPr="00981966" w:rsidRDefault="00952B3D" w:rsidP="00952B3D">
      <w:pPr>
        <w:rPr>
          <w:b/>
        </w:rPr>
      </w:pPr>
      <w:r>
        <w:t xml:space="preserve">Das US-amerikanische und das polnische Militär helfen dabei, Kleinwaffen über die westukrainische Grenze zu schmuggeln. Dabei handelt es sich um Panzerabwehrraketen, alte Kurzstrecken-Luftabwehrraketen sowie Maschinengewehre, Mörser und Munition. </w:t>
      </w:r>
      <w:r w:rsidRPr="00981966">
        <w:rPr>
          <w:b/>
        </w:rPr>
        <w:t>Dies ist die Ausrüstung für einen Guerillakrieg gegen eine Besatzungsmacht. Mit Ausnahme des Ostens und vielleicht einiger Gebiete im Süden haben die russischen Streitkräfte jedoch nicht vor, irgendetwas zu besetzen.</w:t>
      </w:r>
    </w:p>
    <w:p w:rsidR="00952B3D" w:rsidRPr="00981966" w:rsidRDefault="00952B3D" w:rsidP="00952B3D">
      <w:pPr>
        <w:rPr>
          <w:b/>
        </w:rPr>
      </w:pPr>
      <w:r w:rsidRPr="00813BDD">
        <w:rPr>
          <w:b/>
          <w:u w:val="single"/>
        </w:rPr>
        <w:lastRenderedPageBreak/>
        <w:t>Diese Regionen sind Steppe, sehr flach und waldarm, wo man einen herannahenden Feind schon aus meilenweiter Entfernung sehen kann. Es wird für eine Guerillatruppe äußerst schwierig sein, dort zu überleben. Das ist wahrscheinlich der Grund, warum die russischen Streitkräfte wenig unternommen haben, um den Waffenschmuggel in die Westukraine zu unterbinden</w:t>
      </w:r>
      <w:r w:rsidRPr="00981966">
        <w:rPr>
          <w:b/>
        </w:rPr>
        <w:t>. (</w:t>
      </w:r>
      <w:r w:rsidRPr="00981966">
        <w:rPr>
          <w:b/>
          <w:u w:val="single"/>
        </w:rPr>
        <w:t>Diese geschmuggelten Waffen werden die "westlichen" Europäer noch jahrelang verfolgen, da sie mit Sicherheit an rechtsextreme Gruppen auf dem ganzen Kontinent weitergegeben werden</w:t>
      </w:r>
      <w:r w:rsidRPr="00981966">
        <w:rPr>
          <w:b/>
        </w:rPr>
        <w:t>).</w:t>
      </w:r>
    </w:p>
    <w:p w:rsidR="00952B3D" w:rsidRDefault="00952B3D" w:rsidP="00952B3D">
      <w:r>
        <w:t>Die allgemeine Aufgabe der gesamten Militäroperation, die vom russischen Kommando festgelegt wurde, war die Entmilitarisierung und Entnazifizierung der Ukraine.</w:t>
      </w:r>
    </w:p>
    <w:p w:rsidR="00952B3D" w:rsidRDefault="00952B3D" w:rsidP="00952B3D">
      <w:r w:rsidRPr="00813BDD">
        <w:rPr>
          <w:b/>
          <w:u w:val="single"/>
        </w:rPr>
        <w:t>Die materielle Entmilitarisierung der Ukraine ist weitgehend abgeschlossen. In den nächsten Wochen werden die russischen Luft- und Langstreckenartilleriekräfte diese Aufgabe abschließen</w:t>
      </w:r>
      <w:r w:rsidRPr="00813BDD">
        <w:rPr>
          <w:u w:val="single"/>
        </w:rPr>
        <w:t>.</w:t>
      </w:r>
      <w:r>
        <w:t xml:space="preserve"> Die Ukraine müsste komplett aufrüsten und bei </w:t>
      </w:r>
      <w:proofErr w:type="spellStart"/>
      <w:r>
        <w:t>Null</w:t>
      </w:r>
      <w:proofErr w:type="spellEnd"/>
      <w:r>
        <w:t xml:space="preserve"> anfangen, wenn sie wieder nennenswerte militärische Fähigkeiten erlangen will. Es ist schwer vorstellbar, wie sie das jemals finanzieren kann.</w:t>
      </w:r>
    </w:p>
    <w:p w:rsidR="00952B3D" w:rsidRDefault="00952B3D" w:rsidP="00952B3D">
      <w:r>
        <w:t xml:space="preserve">Die Entmilitarisierung der Hauptstreitkräfte der ukrainischen Armee wird im Kessel </w:t>
      </w:r>
      <w:proofErr w:type="spellStart"/>
      <w:r>
        <w:t>Donbas</w:t>
      </w:r>
      <w:proofErr w:type="spellEnd"/>
      <w:r>
        <w:t xml:space="preserve"> stattfinden. Die Einheiten dort werden aufgeben müssen, oder sie werden von den materiell weit überlegenen russischen Kräften vernichtet werden.</w:t>
      </w:r>
    </w:p>
    <w:p w:rsidR="00952B3D" w:rsidRPr="00981966" w:rsidRDefault="00952B3D" w:rsidP="00952B3D">
      <w:pPr>
        <w:rPr>
          <w:b/>
        </w:rPr>
      </w:pPr>
      <w:r w:rsidRPr="00981966">
        <w:rPr>
          <w:b/>
        </w:rPr>
        <w:t xml:space="preserve">Die Entnazifizierung der Ukraine hat sich als schwieriger erwiesen. Die wichtigsten faschistischen Einheiten des </w:t>
      </w:r>
      <w:proofErr w:type="spellStart"/>
      <w:r w:rsidRPr="00981966">
        <w:rPr>
          <w:b/>
        </w:rPr>
        <w:t>Asow</w:t>
      </w:r>
      <w:proofErr w:type="spellEnd"/>
      <w:r w:rsidRPr="00981966">
        <w:rPr>
          <w:b/>
        </w:rPr>
        <w:t xml:space="preserve">-Regiments wurden in </w:t>
      </w:r>
      <w:proofErr w:type="spellStart"/>
      <w:r w:rsidRPr="00981966">
        <w:rPr>
          <w:b/>
        </w:rPr>
        <w:t>Mariupol</w:t>
      </w:r>
      <w:proofErr w:type="spellEnd"/>
      <w:r w:rsidRPr="00981966">
        <w:rPr>
          <w:b/>
        </w:rPr>
        <w:t xml:space="preserve"> eingeschlossen, wo mehrere Tausend von ihnen eliminiert wurden oder werden. Weitere faschistische Einheiten an der Donezk-Front werden ebenfalls bald ausgeschaltet werden. Aber in den acht Jahren seit dem von den USA gesteuerten antidemokratischen Putsch in Kiew hat die faschistische Ideologie alle ukrainischen Regierungsstrukturen tief infiltriert. Es wird den Ukrainern schwer fallen, sie zu beseitigen, selbst wenn ihr Versagen offensichtlich wird.</w:t>
      </w:r>
    </w:p>
    <w:p w:rsidR="00952B3D" w:rsidRPr="00981966" w:rsidRDefault="00952B3D" w:rsidP="00952B3D">
      <w:pPr>
        <w:rPr>
          <w:b/>
        </w:rPr>
      </w:pPr>
      <w:r w:rsidRPr="00981966">
        <w:rPr>
          <w:b/>
          <w:u w:val="single"/>
        </w:rPr>
        <w:t>Die russischen Streitkräfte werden wahrscheinlich noch vier Wochen brauchen, um die ukrainischen Einheiten an der Donezk-Front zu vernichten. Danach wird die russische Führung entscheiden müssen, welche Teile der Ukraine sie unter Kontrolle halten will.</w:t>
      </w:r>
      <w:r w:rsidRPr="00981966">
        <w:rPr>
          <w:b/>
        </w:rPr>
        <w:t xml:space="preserve"> Neben Donezk und </w:t>
      </w:r>
      <w:proofErr w:type="spellStart"/>
      <w:r w:rsidRPr="00981966">
        <w:rPr>
          <w:b/>
        </w:rPr>
        <w:t>Luhansk</w:t>
      </w:r>
      <w:proofErr w:type="spellEnd"/>
      <w:r w:rsidRPr="00981966">
        <w:rPr>
          <w:b/>
        </w:rPr>
        <w:t xml:space="preserve"> ist die Region nördlich der Krim ein wahrscheinlicher Kandidat. Auch Odessa und </w:t>
      </w:r>
      <w:proofErr w:type="spellStart"/>
      <w:r w:rsidRPr="00981966">
        <w:rPr>
          <w:b/>
        </w:rPr>
        <w:t>Dnipro</w:t>
      </w:r>
      <w:proofErr w:type="spellEnd"/>
      <w:r w:rsidRPr="00981966">
        <w:rPr>
          <w:b/>
        </w:rPr>
        <w:t xml:space="preserve"> könnten noch auf der Speisekarte stehen. Die Regionen können als Gliedstaaten unter lokaler Kontrolle verbleiben oder eine Konföderation bilden, die durchaus einen neuen Staat institutionalisieren könnte.</w:t>
      </w:r>
    </w:p>
    <w:p w:rsidR="00952B3D" w:rsidRPr="00981966" w:rsidRDefault="00952B3D" w:rsidP="00952B3D">
      <w:pPr>
        <w:rPr>
          <w:b/>
        </w:rPr>
      </w:pPr>
      <w:r w:rsidRPr="00981966">
        <w:rPr>
          <w:b/>
        </w:rPr>
        <w:t>Alles, was darüber hinausgeht, hängt von der Bereitschaft der US-Vertretungsregierung in Kiew ab, sich den russischen Forderungen zu beugen. Russland kann es dabei belassen oder es kann das Gras weiter mähen, bis nichts mehr übrig ist.</w:t>
      </w:r>
    </w:p>
    <w:p w:rsidR="00952B3D" w:rsidRDefault="00952B3D" w:rsidP="00952B3D"/>
    <w:p w:rsidR="00952B3D" w:rsidRPr="00981966" w:rsidRDefault="00952B3D" w:rsidP="00952B3D"/>
    <w:p w:rsidR="00952B3D" w:rsidRPr="005E48F5" w:rsidRDefault="00952B3D" w:rsidP="00952B3D">
      <w:pPr>
        <w:rPr>
          <w:i/>
        </w:rPr>
      </w:pPr>
      <w:r>
        <w:rPr>
          <w:b/>
          <w:lang w:val="en-GB"/>
        </w:rPr>
        <w:t>2</w:t>
      </w:r>
      <w:r w:rsidRPr="005E48F5">
        <w:rPr>
          <w:lang w:val="en-GB"/>
        </w:rPr>
        <w:t xml:space="preserve">. </w:t>
      </w:r>
      <w:proofErr w:type="spellStart"/>
      <w:r w:rsidRPr="005E48F5">
        <w:rPr>
          <w:rStyle w:val="Fett"/>
          <w:i/>
          <w:u w:val="single"/>
          <w:lang w:val="en-GB"/>
        </w:rPr>
        <w:t>Nightvision</w:t>
      </w:r>
      <w:proofErr w:type="spellEnd"/>
      <w:r w:rsidRPr="005E48F5">
        <w:rPr>
          <w:rStyle w:val="Fett"/>
          <w:i/>
          <w:u w:val="single"/>
          <w:lang w:val="en-GB"/>
        </w:rPr>
        <w:t xml:space="preserve"> for the </w:t>
      </w:r>
      <w:proofErr w:type="spellStart"/>
      <w:r w:rsidRPr="005E48F5">
        <w:rPr>
          <w:rStyle w:val="Fett"/>
          <w:i/>
          <w:u w:val="single"/>
          <w:lang w:val="en-GB"/>
        </w:rPr>
        <w:t>Saker</w:t>
      </w:r>
      <w:proofErr w:type="spellEnd"/>
      <w:r w:rsidRPr="005E48F5">
        <w:rPr>
          <w:rStyle w:val="Fett"/>
          <w:i/>
          <w:u w:val="single"/>
          <w:lang w:val="en-GB"/>
        </w:rPr>
        <w:t xml:space="preserve"> Blog</w:t>
      </w:r>
      <w:r w:rsidRPr="005E48F5">
        <w:rPr>
          <w:rStyle w:val="Fett"/>
          <w:b w:val="0"/>
          <w:i/>
          <w:lang w:val="en-GB"/>
        </w:rPr>
        <w:t xml:space="preserve">, </w:t>
      </w:r>
      <w:proofErr w:type="spellStart"/>
      <w:r w:rsidRPr="005E48F5">
        <w:rPr>
          <w:i/>
          <w:lang w:val="en-GB"/>
        </w:rPr>
        <w:t>Sitrep</w:t>
      </w:r>
      <w:proofErr w:type="spellEnd"/>
      <w:r w:rsidRPr="005E48F5">
        <w:rPr>
          <w:i/>
          <w:lang w:val="en-GB"/>
        </w:rPr>
        <w:t xml:space="preserve">: Operation Z (29. </w:t>
      </w:r>
      <w:r w:rsidRPr="005E48F5">
        <w:rPr>
          <w:i/>
        </w:rPr>
        <w:t xml:space="preserve">März 2022, </w:t>
      </w:r>
      <w:hyperlink r:id="rId8" w:history="1">
        <w:r w:rsidRPr="005E48F5">
          <w:rPr>
            <w:rStyle w:val="Hyperlink"/>
            <w:i/>
          </w:rPr>
          <w:t>http://thesaker.is/sitrep-operation-z/</w:t>
        </w:r>
      </w:hyperlink>
      <w:r w:rsidRPr="005E48F5">
        <w:rPr>
          <w:i/>
        </w:rPr>
        <w:t>)</w:t>
      </w:r>
    </w:p>
    <w:p w:rsidR="00952B3D" w:rsidRDefault="00952B3D" w:rsidP="00952B3D"/>
    <w:p w:rsidR="00952B3D" w:rsidRDefault="00952B3D" w:rsidP="00952B3D">
      <w:r>
        <w:t xml:space="preserve">„…Viele Berichte bestätigen heute unsere frühere Feststellung, dass Russland tatsächlich eine größere Umgruppierung seiner Streitkräfte vornimmt, nachdem </w:t>
      </w:r>
      <w:proofErr w:type="spellStart"/>
      <w:r>
        <w:t>Schoigu</w:t>
      </w:r>
      <w:proofErr w:type="spellEnd"/>
      <w:r>
        <w:t xml:space="preserve"> heute den erfolgreichen Abschluss der Hauptziele der ersten Phase der Operationen bezeichnet hat:</w:t>
      </w:r>
    </w:p>
    <w:p w:rsidR="00952B3D" w:rsidRDefault="00952B3D" w:rsidP="00952B3D">
      <w:proofErr w:type="spellStart"/>
      <w:r w:rsidRPr="005E48F5">
        <w:rPr>
          <w:b/>
        </w:rPr>
        <w:t>Schoigu</w:t>
      </w:r>
      <w:proofErr w:type="spellEnd"/>
      <w:r w:rsidRPr="005E48F5">
        <w:rPr>
          <w:b/>
        </w:rPr>
        <w:t xml:space="preserve">: "Im Allgemeinen wurden die Hauptziele der ersten Phase der Operation erreicht. Die Kampffähigkeiten der </w:t>
      </w:r>
      <w:r>
        <w:rPr>
          <w:b/>
        </w:rPr>
        <w:t>ukrainischen Streitkräfte</w:t>
      </w:r>
      <w:r w:rsidRPr="005E48F5">
        <w:rPr>
          <w:b/>
        </w:rPr>
        <w:t xml:space="preserve"> sind erheblich reduziert worden, was es uns ermöglicht, unsere Hauptaufmerksamkeit und unsere Hauptanstrengungen auf das Erreichen des Hauptziels - die Befreiung des </w:t>
      </w:r>
      <w:proofErr w:type="spellStart"/>
      <w:r w:rsidRPr="005E48F5">
        <w:rPr>
          <w:b/>
        </w:rPr>
        <w:t>Donbass</w:t>
      </w:r>
      <w:proofErr w:type="spellEnd"/>
      <w:r w:rsidRPr="005E48F5">
        <w:rPr>
          <w:b/>
        </w:rPr>
        <w:t xml:space="preserve"> - zu richten."</w:t>
      </w:r>
      <w:r>
        <w:rPr>
          <w:b/>
        </w:rPr>
        <w:t>(…)</w:t>
      </w:r>
    </w:p>
    <w:p w:rsidR="00952B3D" w:rsidRDefault="00952B3D" w:rsidP="00952B3D"/>
    <w:p w:rsidR="00952B3D" w:rsidRDefault="00952B3D" w:rsidP="00952B3D">
      <w:r>
        <w:lastRenderedPageBreak/>
        <w:t xml:space="preserve">Heute gibt es einen sehr informativen </w:t>
      </w:r>
      <w:r w:rsidRPr="009332F2">
        <w:rPr>
          <w:b/>
        </w:rPr>
        <w:t>Beitrag von Scott Ritter</w:t>
      </w:r>
      <w:r>
        <w:t>, der das einfache Konzept einer militärischen "Finte" (Irreführung, Täuschung, Ablenkungstaktik usw.) erklärt</w:t>
      </w:r>
      <w:r w:rsidRPr="005A1C2E">
        <w:rPr>
          <w:b/>
        </w:rPr>
        <w:t>…(</w:t>
      </w:r>
      <w:hyperlink r:id="rId9" w:history="1">
        <w:r w:rsidRPr="00F61F9B">
          <w:rPr>
            <w:rStyle w:val="Hyperlink"/>
          </w:rPr>
          <w:t>https://twitter.com/RealScottRitter/status/1508813631311466496</w:t>
        </w:r>
      </w:hyperlink>
      <w:r>
        <w:rPr>
          <w:rStyle w:val="Hyperlink"/>
        </w:rPr>
        <w:t>):</w:t>
      </w:r>
      <w:r>
        <w:t xml:space="preserve"> </w:t>
      </w:r>
    </w:p>
    <w:p w:rsidR="00952B3D" w:rsidRDefault="00952B3D" w:rsidP="00952B3D"/>
    <w:p w:rsidR="00952B3D" w:rsidRDefault="00952B3D" w:rsidP="00952B3D">
      <w:r>
        <w:t>"1/ Der große Pfeilkrieg – wie aus dem Lehrbuch für Anfänger. All diejenigen, die sich angesichts der Nachrichten über Russlands "strategischen Wechsel" verwirrt am Kopf kratzen oder ihre Uniformen für die ukrainische Siegesparade in Kiew abstauben, sollten sich vielleicht noch einmal mit den grundlegenden militärischen Konzepten vertraut machen.</w:t>
      </w:r>
    </w:p>
    <w:p w:rsidR="00952B3D" w:rsidRDefault="00952B3D" w:rsidP="00952B3D"/>
    <w:p w:rsidR="00952B3D" w:rsidRDefault="00952B3D" w:rsidP="00952B3D">
      <w:r>
        <w:t xml:space="preserve">2/ Die Manöverkriegsführung ist ein guter Anfang. </w:t>
      </w:r>
      <w:r w:rsidRPr="005A1C2E">
        <w:rPr>
          <w:b/>
        </w:rPr>
        <w:t>Verstehen Sie, dass Russland seine "spezielle Militäroperation" mit einem erheblichen Personalmangel begann - 200.000 Angreifer stehen etwa 600.000 Verteidigern (oder mehr) gegenüber. Ein klassischer Zermürbungskonflikt war nie eine Option. Der russische Sieg erforderte ein Manöver.</w:t>
      </w:r>
    </w:p>
    <w:p w:rsidR="00952B3D" w:rsidRDefault="00952B3D" w:rsidP="00952B3D"/>
    <w:p w:rsidR="00952B3D" w:rsidRDefault="00952B3D" w:rsidP="00952B3D">
      <w:r>
        <w:t>3/ Der Manöverkrieg ist eher psychologisch als physisch und konzentriert sich mehr auf die operative als auf die taktische Ebene. Manöver sind relationale Bewegungen, d.h. wie man seine Streitkräfte im Verhältnis zum Gegner einsetzt und bewegt. Das russische Manöver in der ersten Phase der Operation unterstützt dies.</w:t>
      </w:r>
    </w:p>
    <w:p w:rsidR="00952B3D" w:rsidRDefault="00952B3D" w:rsidP="00952B3D"/>
    <w:p w:rsidR="00952B3D" w:rsidRDefault="00952B3D" w:rsidP="00952B3D">
      <w:r>
        <w:t xml:space="preserve">4/ </w:t>
      </w:r>
      <w:r w:rsidRPr="005A1C2E">
        <w:rPr>
          <w:b/>
        </w:rPr>
        <w:t>Die Russen mussten das Schlachtfeld zu ihrem Vorteil gestalten. Dazu mussten sie kontrollieren, wie die Ukraine ihre zahlenmäßig überlegenen Streitkräfte einsetzte, und gleichzeitig ihre eigene kleinere Kampfkraft so verteilen, dass dieses Ziel am besten erreicht werden konnte.</w:t>
      </w:r>
    </w:p>
    <w:p w:rsidR="00952B3D" w:rsidRDefault="00952B3D" w:rsidP="00952B3D"/>
    <w:p w:rsidR="00952B3D" w:rsidRPr="005A1C2E" w:rsidRDefault="00952B3D" w:rsidP="00952B3D">
      <w:pPr>
        <w:rPr>
          <w:b/>
        </w:rPr>
      </w:pPr>
      <w:r>
        <w:t xml:space="preserve">5/ </w:t>
      </w:r>
      <w:r w:rsidRPr="005A1C2E">
        <w:rPr>
          <w:b/>
        </w:rPr>
        <w:t xml:space="preserve">Aus strategischer Sicht musste Russland eine Landbrücke zwischen der Krim und Russland sichern, um die Manövrierfähigkeit zwischen der Süd-, Mittel- und Nordfront zu erleichtern. Die Einnahme der Küstenstadt </w:t>
      </w:r>
      <w:proofErr w:type="spellStart"/>
      <w:r w:rsidRPr="005A1C2E">
        <w:rPr>
          <w:b/>
        </w:rPr>
        <w:t>Mariupol</w:t>
      </w:r>
      <w:proofErr w:type="spellEnd"/>
      <w:r w:rsidRPr="005A1C2E">
        <w:rPr>
          <w:b/>
        </w:rPr>
        <w:t xml:space="preserve"> war für diese Bemühungen von entscheidender Bedeutung. Russland hat diese Aufgabe gemeistert.</w:t>
      </w:r>
    </w:p>
    <w:p w:rsidR="00952B3D" w:rsidRDefault="00952B3D" w:rsidP="00952B3D"/>
    <w:p w:rsidR="00952B3D" w:rsidRPr="009332F2" w:rsidRDefault="00952B3D" w:rsidP="00952B3D">
      <w:pPr>
        <w:rPr>
          <w:b/>
        </w:rPr>
      </w:pPr>
      <w:r>
        <w:t xml:space="preserve">6/ </w:t>
      </w:r>
      <w:r w:rsidRPr="009332F2">
        <w:rPr>
          <w:b/>
        </w:rPr>
        <w:t xml:space="preserve">Während dieser komplexen Operation musste Russland die Ukraine daran hindern, ihre zahlenmäßig überlegenen Kräfte so zu manövrieren, dass die Operation in </w:t>
      </w:r>
      <w:proofErr w:type="spellStart"/>
      <w:r w:rsidRPr="009332F2">
        <w:rPr>
          <w:b/>
        </w:rPr>
        <w:t>Mariupol</w:t>
      </w:r>
      <w:proofErr w:type="spellEnd"/>
      <w:r w:rsidRPr="009332F2">
        <w:rPr>
          <w:b/>
        </w:rPr>
        <w:t xml:space="preserve"> gestört wurde. Dies erforderte den Einsatz mehrerer strategischer Unterstützungsoperationen - Finten, Fixierungsoperationen und Tiefangriffe.</w:t>
      </w:r>
    </w:p>
    <w:p w:rsidR="00952B3D" w:rsidRDefault="00952B3D" w:rsidP="00952B3D"/>
    <w:p w:rsidR="00952B3D" w:rsidRDefault="00952B3D" w:rsidP="00952B3D">
      <w:r>
        <w:t>7/ Das Konzept der Finte ist einfach: Eine militärische Streitkraft bereitet einen Angriff auf einen bestimmten Ort vor oder führt tatsächlich einen Angriff durch, um den Gegner zu täuschen, damit er als Reaktion auf die vermeintliche oder tatsächliche Aktion Ressourcen bereitstellt.</w:t>
      </w:r>
    </w:p>
    <w:p w:rsidR="00952B3D" w:rsidRDefault="00952B3D" w:rsidP="00952B3D"/>
    <w:p w:rsidR="00952B3D" w:rsidRDefault="00952B3D" w:rsidP="00952B3D">
      <w:r>
        <w:t xml:space="preserve">8/ Der Einsatz der Finte spielte eine wichtige Rolle in </w:t>
      </w:r>
      <w:proofErr w:type="spellStart"/>
      <w:r>
        <w:t>Desert</w:t>
      </w:r>
      <w:proofErr w:type="spellEnd"/>
      <w:r>
        <w:t xml:space="preserve"> Storm, wo amphibische Marinestreitkräfte die kuwaitische Küste bedrohten und den Irak zwangen, sich gegen einen Angriff zu verteidigen, der nie kam, </w:t>
      </w:r>
      <w:r w:rsidRPr="009332F2">
        <w:t xml:space="preserve">und wo die 1. Kavalleriedivision tatsächlich das Wadi Al </w:t>
      </w:r>
      <w:proofErr w:type="spellStart"/>
      <w:r w:rsidRPr="009332F2">
        <w:t>Batin</w:t>
      </w:r>
      <w:proofErr w:type="spellEnd"/>
      <w:r w:rsidRPr="009332F2">
        <w:t xml:space="preserve"> angriff, um die Republikanische Garde festzusetzen.</w:t>
      </w:r>
    </w:p>
    <w:p w:rsidR="00952B3D" w:rsidRDefault="00952B3D" w:rsidP="00952B3D"/>
    <w:p w:rsidR="00952B3D" w:rsidRDefault="00952B3D" w:rsidP="00952B3D">
      <w:r>
        <w:t xml:space="preserve">9/ </w:t>
      </w:r>
      <w:r w:rsidRPr="009332F2">
        <w:rPr>
          <w:b/>
        </w:rPr>
        <w:t>Die Russen nutzten die Finte in der Ukraine ausgiebig, indem sie mit amphibischen Streitkräften vor Odessa die ukrainischen Streitkräfte dort einfroren und mit einem großen Scheinangriff auf Kiew die Ukraine zwangen, ihre Streitkräfte dort zu verstärken. Die Ukraine war nie in der Lage, ihre Streitkräfte im Osten zu verstärken.</w:t>
      </w:r>
    </w:p>
    <w:p w:rsidR="00952B3D" w:rsidRDefault="00952B3D" w:rsidP="00952B3D"/>
    <w:p w:rsidR="00952B3D" w:rsidRPr="005A1C2E" w:rsidRDefault="00952B3D" w:rsidP="00952B3D">
      <w:pPr>
        <w:rPr>
          <w:b/>
        </w:rPr>
      </w:pPr>
      <w:r>
        <w:t xml:space="preserve">10/ Die Fixierungsoperationen waren ebenfalls entscheidend. </w:t>
      </w:r>
      <w:r w:rsidRPr="005A1C2E">
        <w:rPr>
          <w:b/>
        </w:rPr>
        <w:t xml:space="preserve">Die Ukraine hatte im Osten, gegenüber dem </w:t>
      </w:r>
      <w:proofErr w:type="spellStart"/>
      <w:r w:rsidRPr="005A1C2E">
        <w:rPr>
          <w:b/>
        </w:rPr>
        <w:t>Donbas</w:t>
      </w:r>
      <w:proofErr w:type="spellEnd"/>
      <w:r w:rsidRPr="005A1C2E">
        <w:rPr>
          <w:b/>
        </w:rPr>
        <w:t xml:space="preserve">, etwa 60.000 bis 100.000 Soldaten zusammengezogen. Russland </w:t>
      </w:r>
      <w:r w:rsidRPr="005A1C2E">
        <w:rPr>
          <w:b/>
        </w:rPr>
        <w:lastRenderedPageBreak/>
        <w:t>führte einen breit angelegten Fixierungsangriff durch, der darauf abzielte, diese Truppen vollständig zu binden und sie im Hinblick auf andere russische Operationen manövrierunfähig zu halten.</w:t>
      </w:r>
    </w:p>
    <w:p w:rsidR="00952B3D" w:rsidRDefault="00952B3D" w:rsidP="00952B3D"/>
    <w:p w:rsidR="00952B3D" w:rsidRDefault="00952B3D" w:rsidP="00952B3D">
      <w:r>
        <w:t>11/ Während des Wüstensturms erhielten zwei Marinedivisionen den Befehl, ähnliche Fixierungsangriffe gegen irakische Streitkräfte durchzuführen, die entlang der kuwaitisch-saudischen Grenze stationiert waren, wodurch eine beträchtliche Anzahl von Männern und Material gebunden wurde, die nicht zur Abwehr des Hauptangriffs der USA im Westen eingesetzt werden konnten."(…)</w:t>
      </w:r>
    </w:p>
    <w:p w:rsidR="00952B3D" w:rsidRDefault="00952B3D" w:rsidP="00952B3D">
      <w:pPr>
        <w:pStyle w:val="StandardWeb"/>
      </w:pPr>
      <w:r>
        <w:t>Und Nun zu ein paar aktuellen taktischen Updates:</w:t>
      </w:r>
    </w:p>
    <w:p w:rsidR="00952B3D" w:rsidRPr="002A56E8" w:rsidRDefault="00952B3D" w:rsidP="00952B3D">
      <w:pPr>
        <w:pStyle w:val="StandardWeb"/>
        <w:rPr>
          <w:b/>
        </w:rPr>
      </w:pPr>
      <w:r>
        <w:t xml:space="preserve">Der bei weitem erfolgreichste Schauplatz für die russischen Kräfte war </w:t>
      </w:r>
      <w:proofErr w:type="spellStart"/>
      <w:r>
        <w:t>Izyum</w:t>
      </w:r>
      <w:proofErr w:type="spellEnd"/>
      <w:r>
        <w:t xml:space="preserve">. </w:t>
      </w:r>
      <w:proofErr w:type="spellStart"/>
      <w:r>
        <w:t>Kamjanka</w:t>
      </w:r>
      <w:proofErr w:type="spellEnd"/>
      <w:r>
        <w:t xml:space="preserve"> wurde größtenteils eingenommen und es gibt jetzt Berichte, dass Kämpfe bis nach </w:t>
      </w:r>
      <w:proofErr w:type="spellStart"/>
      <w:r>
        <w:t>Krestyschche</w:t>
      </w:r>
      <w:proofErr w:type="spellEnd"/>
      <w:r>
        <w:t xml:space="preserve"> (wahrscheinlich nur Vorstoß-/Spähtrupps), das direkt am Stadtrand von </w:t>
      </w:r>
      <w:proofErr w:type="spellStart"/>
      <w:r>
        <w:t>Slowjansk</w:t>
      </w:r>
      <w:proofErr w:type="spellEnd"/>
      <w:r>
        <w:t xml:space="preserve"> liegt, gemeldet wurden. Auch in südwestlicher Richtung von </w:t>
      </w:r>
      <w:proofErr w:type="spellStart"/>
      <w:r>
        <w:t>Izyum</w:t>
      </w:r>
      <w:proofErr w:type="spellEnd"/>
      <w:r>
        <w:t xml:space="preserve"> gehen die Kämpfe um </w:t>
      </w:r>
      <w:proofErr w:type="spellStart"/>
      <w:r>
        <w:t>Barinkove</w:t>
      </w:r>
      <w:proofErr w:type="spellEnd"/>
      <w:r>
        <w:t xml:space="preserve"> weiter, und immer mehr Truppen strömen über Pontonbrücken über den </w:t>
      </w:r>
      <w:proofErr w:type="spellStart"/>
      <w:r>
        <w:t>Donez</w:t>
      </w:r>
      <w:proofErr w:type="spellEnd"/>
      <w:r>
        <w:t xml:space="preserve"> in dieses Gebiet. </w:t>
      </w:r>
      <w:r w:rsidRPr="002A56E8">
        <w:rPr>
          <w:b/>
        </w:rPr>
        <w:t>Dieses Gebiet wird in den kommenden Tagen immer mehr in den Mittelpunkt rücken, wenn die "Umgruppierung" auf die vollständige Phase 2 zusteuert, da dieses Gebiet zur Hauptzange des Nordens werden wird, um den "Großen Kessel" einzuschließen.</w:t>
      </w:r>
    </w:p>
    <w:p w:rsidR="00952B3D" w:rsidRDefault="00952B3D" w:rsidP="00952B3D">
      <w:pPr>
        <w:pStyle w:val="StandardWeb"/>
        <w:rPr>
          <w:b/>
        </w:rPr>
      </w:pPr>
      <w:r>
        <w:t xml:space="preserve">Die Säuberung von </w:t>
      </w:r>
      <w:proofErr w:type="spellStart"/>
      <w:r>
        <w:t>Mariupol</w:t>
      </w:r>
      <w:proofErr w:type="spellEnd"/>
      <w:r>
        <w:t xml:space="preserve"> geht weiter, und </w:t>
      </w:r>
      <w:proofErr w:type="spellStart"/>
      <w:r>
        <w:t>Ramsan</w:t>
      </w:r>
      <w:proofErr w:type="spellEnd"/>
      <w:r>
        <w:t xml:space="preserve"> </w:t>
      </w:r>
      <w:proofErr w:type="spellStart"/>
      <w:r>
        <w:t>Kadyrow</w:t>
      </w:r>
      <w:proofErr w:type="spellEnd"/>
      <w:r>
        <w:t xml:space="preserve"> ist eingeflogen, um die letzten Phasen der Befreiung von </w:t>
      </w:r>
      <w:proofErr w:type="spellStart"/>
      <w:r>
        <w:t>Mariupol</w:t>
      </w:r>
      <w:proofErr w:type="spellEnd"/>
      <w:r>
        <w:t xml:space="preserve"> zu überwachen und seine Truppen an der Front weiter zu motivieren. Die Stadt ist in kleine Taschen aufgeteilt, die von den Kräften der Russischen Föderation strategisch in Richtung der </w:t>
      </w:r>
      <w:proofErr w:type="spellStart"/>
      <w:r>
        <w:t>Azovstal</w:t>
      </w:r>
      <w:proofErr w:type="spellEnd"/>
      <w:r>
        <w:t xml:space="preserve">-Fabrik gedrängt werden, um dort alle verbleibenden </w:t>
      </w:r>
      <w:proofErr w:type="spellStart"/>
      <w:r>
        <w:t>Azov</w:t>
      </w:r>
      <w:proofErr w:type="spellEnd"/>
      <w:r>
        <w:t xml:space="preserve">-Kräfte zu konzentrieren und in die Enge zu treiben. </w:t>
      </w:r>
      <w:r w:rsidRPr="00D3307C">
        <w:rPr>
          <w:b/>
        </w:rPr>
        <w:t xml:space="preserve">Es ist noch nicht entschieden, ob Russland, wie von einigen geäußert, die Fabrik "opfern" wird, sobald ganz </w:t>
      </w:r>
      <w:proofErr w:type="spellStart"/>
      <w:r w:rsidRPr="00D3307C">
        <w:rPr>
          <w:b/>
        </w:rPr>
        <w:t>Asow</w:t>
      </w:r>
      <w:proofErr w:type="spellEnd"/>
      <w:r w:rsidRPr="00D3307C">
        <w:rPr>
          <w:b/>
        </w:rPr>
        <w:t xml:space="preserve"> dort ist (durch massive Bombardierung), um sie auf einen Schlag loszuwerden, oder ob es sie stattdessen Stück für Stück säubern wird, um sie intakt zu erhalten. Die Fabrik ist ein wichtiges Industriezentrum, das einst zu den größten Stahlwerken der Welt gehörte, so dass Russland wahrscheinlich zögert, dieses Erbe der sowjetischen Industrie vollständig zu zerstören.</w:t>
      </w:r>
    </w:p>
    <w:p w:rsidR="00952B3D" w:rsidRDefault="00952B3D" w:rsidP="00952B3D">
      <w:pPr>
        <w:rPr>
          <w:b/>
        </w:rPr>
      </w:pPr>
      <w:r w:rsidRPr="002A56E8">
        <w:rPr>
          <w:b/>
        </w:rPr>
        <w:t xml:space="preserve">Übrigens, obwohl wir die genaue Kräfteverteilung in </w:t>
      </w:r>
      <w:proofErr w:type="spellStart"/>
      <w:r w:rsidRPr="002A56E8">
        <w:rPr>
          <w:b/>
        </w:rPr>
        <w:t>Mariupol</w:t>
      </w:r>
      <w:proofErr w:type="spellEnd"/>
      <w:r w:rsidRPr="002A56E8">
        <w:rPr>
          <w:b/>
        </w:rPr>
        <w:t xml:space="preserve"> nicht kennen, ist klar geworden, dass es mindestens drei verschiedene Gruppen gibt, die in verschiedene Richtungen operieren und sich schließlich an zentralen Punkten "verbunden" haben und jetzt oft gemeinsam operieren. </w:t>
      </w:r>
      <w:r w:rsidRPr="00BC3D05">
        <w:rPr>
          <w:b/>
        </w:rPr>
        <w:t>Dabei handelt es sich um 1. die Streitkräfte der DVR aus dem Norden, die tschetschenischen Streitkräfte aus dem Osten und jetzt eine spezielle russische Marinetruppe aus dem Westen, bei der es sich anscheinend um "Marineinfanterie" handelt. Auf mehreren Videos ist zu sehen, wie diese Kräfte nun gemeinsam operieren, wobei noch unklar ist, wie die Befehl</w:t>
      </w:r>
      <w:r>
        <w:rPr>
          <w:b/>
        </w:rPr>
        <w:t xml:space="preserve">sgewalt zwischen ihnen verteilt </w:t>
      </w:r>
      <w:r w:rsidRPr="00BC3D05">
        <w:rPr>
          <w:b/>
        </w:rPr>
        <w:t>ist:</w:t>
      </w:r>
    </w:p>
    <w:p w:rsidR="00952B3D" w:rsidRPr="002A56E8" w:rsidRDefault="00952B3D" w:rsidP="00952B3D">
      <w:pPr>
        <w:rPr>
          <w:b/>
        </w:rPr>
      </w:pPr>
      <w:r>
        <w:t>https://www.bitchute.com/video/bHfSya228Qfk/</w:t>
      </w:r>
    </w:p>
    <w:p w:rsidR="00952B3D" w:rsidRDefault="00952B3D" w:rsidP="00952B3D">
      <w:r>
        <w:t>https://www.bitchute.com/video/SuYgc42MxSqU/</w:t>
      </w:r>
    </w:p>
    <w:p w:rsidR="00952B3D" w:rsidRDefault="00952B3D" w:rsidP="00952B3D">
      <w:r>
        <w:t xml:space="preserve">Auch dieses Video ist vielleicht etwas grafisch, aber ein Muss. So sieht das </w:t>
      </w:r>
      <w:proofErr w:type="spellStart"/>
      <w:r>
        <w:t>Asow</w:t>
      </w:r>
      <w:proofErr w:type="spellEnd"/>
      <w:r>
        <w:t xml:space="preserve">-Bataillon in </w:t>
      </w:r>
      <w:proofErr w:type="spellStart"/>
      <w:r>
        <w:t>Mariupol</w:t>
      </w:r>
      <w:proofErr w:type="spellEnd"/>
      <w:r>
        <w:t xml:space="preserve"> aus: https://www.bitchute.com/video/lVf6xGHKXEBx/</w:t>
      </w:r>
    </w:p>
    <w:p w:rsidR="00952B3D" w:rsidRDefault="00952B3D" w:rsidP="00952B3D"/>
    <w:p w:rsidR="00952B3D" w:rsidRDefault="00952B3D" w:rsidP="00952B3D">
      <w:r w:rsidRPr="00BC3D05">
        <w:rPr>
          <w:b/>
        </w:rPr>
        <w:t xml:space="preserve">Auch ein ukrainischer Transporthubschrauber wurde gestern in einem verzweifelten letzten Versuch abgeschossen, einen Teil der </w:t>
      </w:r>
      <w:proofErr w:type="spellStart"/>
      <w:r w:rsidRPr="00BC3D05">
        <w:rPr>
          <w:b/>
        </w:rPr>
        <w:t>Asow</w:t>
      </w:r>
      <w:proofErr w:type="spellEnd"/>
      <w:r w:rsidRPr="00BC3D05">
        <w:rPr>
          <w:b/>
        </w:rPr>
        <w:t>-Führung zu retten</w:t>
      </w:r>
      <w:r w:rsidRPr="00BC3D05">
        <w:t xml:space="preserve">. Er versuchte, sich im Tiefflug über dem Asowschen Meer zu nähern, um den russischen Landkorridor bzw. die </w:t>
      </w:r>
      <w:r w:rsidRPr="00BC3D05">
        <w:lastRenderedPageBreak/>
        <w:t>russische Radarabdeckung zu umgehen, doch als er in die Nähe kam, wurde er entdeckt und abgeschossen.</w:t>
      </w:r>
    </w:p>
    <w:p w:rsidR="00952B3D" w:rsidRPr="00304CF8" w:rsidRDefault="00952B3D" w:rsidP="00952B3D"/>
    <w:p w:rsidR="00952B3D" w:rsidRDefault="00952B3D" w:rsidP="00952B3D">
      <w:pPr>
        <w:pStyle w:val="StandardWeb"/>
      </w:pPr>
      <w:r>
        <w:rPr>
          <w:noProof/>
        </w:rPr>
        <w:drawing>
          <wp:inline distT="0" distB="0" distL="0" distR="0" wp14:anchorId="36BD50E5" wp14:editId="17D53976">
            <wp:extent cx="5760720" cy="4255854"/>
            <wp:effectExtent l="0" t="0" r="0" b="0"/>
            <wp:docPr id="4" name="Grafik 4" descr="http://dxczjjuegupb.cloudfront.net/wp-content/uploads/2022/03/word-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3/word-image-6.jpe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0720" cy="4255854"/>
                    </a:xfrm>
                    <a:prstGeom prst="rect">
                      <a:avLst/>
                    </a:prstGeom>
                    <a:noFill/>
                    <a:ln>
                      <a:noFill/>
                    </a:ln>
                  </pic:spPr>
                </pic:pic>
              </a:graphicData>
            </a:graphic>
          </wp:inline>
        </w:drawing>
      </w:r>
    </w:p>
    <w:p w:rsidR="00952B3D" w:rsidRDefault="00952B3D" w:rsidP="00952B3D">
      <w:pPr>
        <w:pStyle w:val="StandardWeb"/>
      </w:pPr>
      <w:r w:rsidRPr="002A56E8">
        <w:rPr>
          <w:b/>
        </w:rPr>
        <w:t>Das Gebäude des Verwaltungszentrums in Nikolajew wurde heute Morgen von Kaliber-Raketen getroffen</w:t>
      </w:r>
      <w:r w:rsidRPr="00BC3D05">
        <w:t xml:space="preserve">. Offizielle ukrainische Schätzungen sprachen von nur 20-30 Opfern (Verwundete und Getötete), aber Chatrooms in Nikolajew haben offenbar damit begonnen, tatsächliche Listen mit Namen von bestätigten Opfern auf </w:t>
      </w:r>
      <w:proofErr w:type="spellStart"/>
      <w:r w:rsidRPr="00BC3D05">
        <w:t>Telegram</w:t>
      </w:r>
      <w:proofErr w:type="spellEnd"/>
      <w:r w:rsidRPr="00BC3D05">
        <w:t xml:space="preserve"> durchzusickern, und </w:t>
      </w:r>
      <w:r w:rsidRPr="00BC3D05">
        <w:rPr>
          <w:b/>
        </w:rPr>
        <w:t>Berichten zufolge sind es bisher mehr als 200, und möglicherweise sind es mehr als die Kaserne der 79</w:t>
      </w:r>
      <w:r>
        <w:rPr>
          <w:b/>
        </w:rPr>
        <w:t>ten Brigade, die letzte Woche getroffen wurde</w:t>
      </w:r>
      <w:r w:rsidRPr="00BC3D05">
        <w:rPr>
          <w:b/>
        </w:rPr>
        <w:t>.</w:t>
      </w:r>
      <w:r w:rsidRPr="00BC3D05">
        <w:t xml:space="preserve"> Gerüchten zufolge erließ das ukrainische Kommando nach dem Angriff letzte Woche einen sofortigen Erlass, der die Veröffentlichung von "Nachwehen"-Fotos wie die von der 79</w:t>
      </w:r>
      <w:r>
        <w:t>ten Brigade.</w:t>
      </w:r>
      <w:r w:rsidRPr="00BC3D05">
        <w:t xml:space="preserve"> Das bedeutet, dass wir wahrscheinlich nicht viele Bestätigungsfotos sehen werden, aber die </w:t>
      </w:r>
      <w:r>
        <w:t>Aufstellungen</w:t>
      </w:r>
      <w:r w:rsidRPr="00BC3D05">
        <w:t xml:space="preserve"> mit den Namen der Gefallenen sind in den Telegrammen von Oberst </w:t>
      </w:r>
      <w:proofErr w:type="spellStart"/>
      <w:r w:rsidRPr="00BC3D05">
        <w:t>Cassad</w:t>
      </w:r>
      <w:proofErr w:type="spellEnd"/>
      <w:r w:rsidRPr="00BC3D05">
        <w:t xml:space="preserve"> und anderen zu sehen.</w:t>
      </w:r>
    </w:p>
    <w:p w:rsidR="00952B3D" w:rsidRPr="00981966" w:rsidRDefault="00952B3D" w:rsidP="00952B3D">
      <w:pPr>
        <w:pStyle w:val="StandardWeb"/>
      </w:pPr>
      <w:r>
        <w:rPr>
          <w:noProof/>
        </w:rPr>
        <w:lastRenderedPageBreak/>
        <w:drawing>
          <wp:anchor distT="0" distB="0" distL="114300" distR="114300" simplePos="0" relativeHeight="251659264" behindDoc="0" locked="0" layoutInCell="1" allowOverlap="1" wp14:anchorId="6A0A164B" wp14:editId="20061E74">
            <wp:simplePos x="0" y="0"/>
            <wp:positionH relativeFrom="column">
              <wp:align>left</wp:align>
            </wp:positionH>
            <wp:positionV relativeFrom="paragraph">
              <wp:align>top</wp:align>
            </wp:positionV>
            <wp:extent cx="4356735" cy="7740650"/>
            <wp:effectExtent l="0" t="0" r="5715" b="0"/>
            <wp:wrapSquare wrapText="bothSides"/>
            <wp:docPr id="3" name="Grafik 3" descr="http://dxczjjuegupb.cloudfront.net/wp-content/uploads/2022/03/word-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3/word-image-7.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59402" cy="7745243"/>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81966">
        <w:br w:type="textWrapping" w:clear="all"/>
      </w:r>
    </w:p>
    <w:p w:rsidR="00952B3D" w:rsidRDefault="00952B3D" w:rsidP="00952B3D">
      <w:pPr>
        <w:pStyle w:val="StandardWeb"/>
      </w:pPr>
      <w:r>
        <w:rPr>
          <w:b/>
        </w:rPr>
        <w:t>(…)</w:t>
      </w:r>
    </w:p>
    <w:p w:rsidR="00952B3D" w:rsidRPr="00B56E0C" w:rsidRDefault="00952B3D" w:rsidP="00952B3D">
      <w:pPr>
        <w:rPr>
          <w:b/>
        </w:rPr>
      </w:pPr>
      <w:r w:rsidRPr="00B56E0C">
        <w:rPr>
          <w:b/>
        </w:rPr>
        <w:t>Aus den Wirtschaftsnachrichten: Der Rubel hat sich auf wun</w:t>
      </w:r>
      <w:r>
        <w:rPr>
          <w:b/>
        </w:rPr>
        <w:t>dersame Weise fast vollständig auf seinen V</w:t>
      </w:r>
      <w:r w:rsidRPr="00B56E0C">
        <w:rPr>
          <w:b/>
        </w:rPr>
        <w:t>orkriegskurs gegenüber dem USD erholt</w:t>
      </w:r>
      <w:r>
        <w:rPr>
          <w:b/>
        </w:rPr>
        <w:t>…</w:t>
      </w:r>
      <w:proofErr w:type="gramStart"/>
      <w:r>
        <w:rPr>
          <w:b/>
        </w:rPr>
        <w:t>.</w:t>
      </w:r>
      <w:r w:rsidRPr="00B56E0C">
        <w:rPr>
          <w:b/>
        </w:rPr>
        <w:t>.</w:t>
      </w:r>
      <w:proofErr w:type="gramEnd"/>
    </w:p>
    <w:p w:rsidR="00952B3D" w:rsidRDefault="00952B3D" w:rsidP="00952B3D">
      <w:r>
        <w:rPr>
          <w:noProof/>
          <w:lang w:eastAsia="de-DE"/>
        </w:rPr>
        <w:lastRenderedPageBreak/>
        <w:drawing>
          <wp:inline distT="0" distB="0" distL="0" distR="0" wp14:anchorId="25CB0E80" wp14:editId="79F80D7A">
            <wp:extent cx="4852116" cy="4746929"/>
            <wp:effectExtent l="0" t="0" r="5715" b="0"/>
            <wp:docPr id="2" name="Grafik 2" descr="http://dxczjjuegupb.cloudfront.net/wp-content/uploads/2022/03/word-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dxczjjuegupb.cloudfront.net/wp-content/uploads/2022/03/word-image-8.jpe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51977" cy="4746793"/>
                    </a:xfrm>
                    <a:prstGeom prst="rect">
                      <a:avLst/>
                    </a:prstGeom>
                    <a:noFill/>
                    <a:ln>
                      <a:noFill/>
                    </a:ln>
                  </pic:spPr>
                </pic:pic>
              </a:graphicData>
            </a:graphic>
          </wp:inline>
        </w:drawing>
      </w:r>
    </w:p>
    <w:p w:rsidR="00952B3D" w:rsidRDefault="00952B3D" w:rsidP="00952B3D"/>
    <w:p w:rsidR="00952B3D" w:rsidRPr="00B56E0C" w:rsidRDefault="00952B3D" w:rsidP="00952B3D">
      <w:pPr>
        <w:rPr>
          <w:b/>
          <w:u w:val="single"/>
        </w:rPr>
      </w:pPr>
      <w:r>
        <w:t xml:space="preserve">…… so </w:t>
      </w:r>
      <w:r w:rsidRPr="00ED6A3B">
        <w:rPr>
          <w:b/>
        </w:rPr>
        <w:t>dass er jetzt fast wieder den Normalwert erreicht hat, der vor dem 24. Februar und dem Beginn der Sonderoperation bei 75-80 lag.</w:t>
      </w:r>
      <w:r>
        <w:t xml:space="preserve"> </w:t>
      </w:r>
      <w:r w:rsidRPr="00B56E0C">
        <w:rPr>
          <w:b/>
          <w:u w:val="single"/>
        </w:rPr>
        <w:t xml:space="preserve">Dies </w:t>
      </w:r>
      <w:proofErr w:type="gramStart"/>
      <w:r w:rsidRPr="00B56E0C">
        <w:rPr>
          <w:b/>
          <w:u w:val="single"/>
        </w:rPr>
        <w:t>ist</w:t>
      </w:r>
      <w:proofErr w:type="gramEnd"/>
      <w:r w:rsidRPr="00B56E0C">
        <w:rPr>
          <w:b/>
          <w:u w:val="single"/>
        </w:rPr>
        <w:t xml:space="preserve"> ein massiver wirtschaftlicher Schock und eine Demütigung für den gesamten Westen, um es vorsichtig auszudrücken.</w:t>
      </w:r>
    </w:p>
    <w:p w:rsidR="00952B3D" w:rsidRPr="00ED6A3B" w:rsidRDefault="00952B3D" w:rsidP="00952B3D">
      <w:pPr>
        <w:rPr>
          <w:b/>
        </w:rPr>
      </w:pPr>
    </w:p>
    <w:p w:rsidR="00952B3D" w:rsidRDefault="00952B3D" w:rsidP="00952B3D">
      <w:pPr>
        <w:rPr>
          <w:b/>
        </w:rPr>
      </w:pPr>
      <w:r w:rsidRPr="00ED6A3B">
        <w:rPr>
          <w:b/>
        </w:rPr>
        <w:t>Hinzu kommt, dass die russischen Aktien wieder geöffnet haben und sich ebenfalls positiv entwickeln</w:t>
      </w:r>
      <w:r>
        <w:rPr>
          <w:b/>
        </w:rPr>
        <w:t>…</w:t>
      </w:r>
    </w:p>
    <w:p w:rsidR="00952B3D" w:rsidRPr="00030C72" w:rsidRDefault="00952B3D" w:rsidP="00952B3D"/>
    <w:p w:rsidR="00952B3D" w:rsidRPr="00030C72" w:rsidRDefault="00952B3D" w:rsidP="00952B3D">
      <w:r w:rsidRPr="00030C72">
        <w:t xml:space="preserve">Eine letzte Bemerkung. </w:t>
      </w:r>
      <w:r w:rsidRPr="00B56E0C">
        <w:rPr>
          <w:b/>
          <w:u w:val="single"/>
        </w:rPr>
        <w:t>Ich habe nun schon mehrfach gesagt, dass die Ausrüstung der USA und des Westens im Allgemeinen in der Ukraine katastrophal versagt hat.</w:t>
      </w:r>
      <w:r w:rsidRPr="00030C72">
        <w:t xml:space="preserve"> Aber es gibt weitere wichtige Nachrichten, die den Wahrheitsgehalt dieser Behauptungen belegen.</w:t>
      </w:r>
    </w:p>
    <w:p w:rsidR="00952B3D" w:rsidRPr="00030C72" w:rsidRDefault="00952B3D" w:rsidP="00952B3D">
      <w:r w:rsidRPr="00030C72">
        <w:t xml:space="preserve">Erstens hat dieser Pentagon-Reporter erklärt, dass das Pentagon plant, in diesem Jahr </w:t>
      </w:r>
      <w:r w:rsidRPr="00B56E0C">
        <w:rPr>
          <w:b/>
        </w:rPr>
        <w:t xml:space="preserve">Hunderte von </w:t>
      </w:r>
      <w:proofErr w:type="spellStart"/>
      <w:r w:rsidRPr="00B56E0C">
        <w:rPr>
          <w:b/>
        </w:rPr>
        <w:t>Javelin</w:t>
      </w:r>
      <w:proofErr w:type="spellEnd"/>
      <w:r w:rsidRPr="00B56E0C">
        <w:rPr>
          <w:b/>
        </w:rPr>
        <w:t>-Raketen</w:t>
      </w:r>
      <w:r w:rsidRPr="00030C72">
        <w:t xml:space="preserve"> </w:t>
      </w:r>
      <w:r w:rsidRPr="00B56E0C">
        <w:rPr>
          <w:b/>
          <w:i/>
        </w:rPr>
        <w:t>weniger</w:t>
      </w:r>
      <w:r w:rsidRPr="00030C72">
        <w:t xml:space="preserve"> </w:t>
      </w:r>
      <w:r w:rsidRPr="00B56E0C">
        <w:rPr>
          <w:b/>
        </w:rPr>
        <w:t>zu kaufen als im letzten Jahr,</w:t>
      </w:r>
      <w:r w:rsidRPr="00030C72">
        <w:t xml:space="preserve"> </w:t>
      </w:r>
      <w:r w:rsidRPr="00B56E0C">
        <w:rPr>
          <w:b/>
        </w:rPr>
        <w:t>obwohl es Tausende davon an die Ukraine verschenkt hat.</w:t>
      </w:r>
      <w:r>
        <w:t xml:space="preserve"> </w:t>
      </w:r>
      <w:hyperlink r:id="rId13" w:history="1">
        <w:r w:rsidRPr="00F61F9B">
          <w:rPr>
            <w:rStyle w:val="Hyperlink"/>
          </w:rPr>
          <w:t>https://twitter.com/JackDetsch/status/1508517753413636096</w:t>
        </w:r>
      </w:hyperlink>
      <w:r>
        <w:t xml:space="preserve"> </w:t>
      </w:r>
    </w:p>
    <w:p w:rsidR="00952B3D" w:rsidRPr="00D9032D" w:rsidRDefault="00952B3D" w:rsidP="00952B3D">
      <w:pPr>
        <w:rPr>
          <w:u w:val="single"/>
        </w:rPr>
      </w:pPr>
      <w:r w:rsidRPr="00030C72">
        <w:t xml:space="preserve">Es ist nun klar, dass die Führung des Pentagon die äußerst miserable Leistung der </w:t>
      </w:r>
      <w:proofErr w:type="spellStart"/>
      <w:r w:rsidRPr="00030C72">
        <w:t>Javelin</w:t>
      </w:r>
      <w:proofErr w:type="spellEnd"/>
      <w:r w:rsidRPr="00030C72">
        <w:t xml:space="preserve"> gesehen hat und sie nun aus den US-Streitkräften ausmustern will. </w:t>
      </w:r>
      <w:r w:rsidRPr="00030C72">
        <w:rPr>
          <w:b/>
        </w:rPr>
        <w:t xml:space="preserve">Denken Sie daran, dass von Tausenden gelieferten </w:t>
      </w:r>
      <w:proofErr w:type="spellStart"/>
      <w:r w:rsidRPr="00030C72">
        <w:rPr>
          <w:b/>
        </w:rPr>
        <w:t>Javelins</w:t>
      </w:r>
      <w:proofErr w:type="spellEnd"/>
      <w:r w:rsidRPr="00030C72">
        <w:rPr>
          <w:b/>
        </w:rPr>
        <w:t xml:space="preserve"> und Tausenden von der Ukraine veröffentlichten Videos nicht ein einziger erfolgreicher Einsatz des Systems aufgezeichnet worden ist.</w:t>
      </w:r>
      <w:r w:rsidRPr="00030C72">
        <w:t xml:space="preserve"> Die überwiegende Mehrheit </w:t>
      </w:r>
      <w:r>
        <w:t>von</w:t>
      </w:r>
      <w:r w:rsidRPr="00030C72">
        <w:t xml:space="preserve"> erfolgreichen ukrainischen </w:t>
      </w:r>
      <w:r>
        <w:t xml:space="preserve">Angriffen auf </w:t>
      </w:r>
      <w:r w:rsidRPr="00030C72">
        <w:t xml:space="preserve"> russische Panzer erfolgt durch </w:t>
      </w:r>
      <w:proofErr w:type="gramStart"/>
      <w:r>
        <w:t>alte</w:t>
      </w:r>
      <w:proofErr w:type="gramEnd"/>
      <w:r>
        <w:t xml:space="preserve"> </w:t>
      </w:r>
      <w:r w:rsidRPr="00030C72">
        <w:t xml:space="preserve">sowjetische/russische </w:t>
      </w:r>
      <w:r>
        <w:t xml:space="preserve">System </w:t>
      </w:r>
      <w:r w:rsidRPr="00030C72">
        <w:t xml:space="preserve">und vor allem durch Artillerie. </w:t>
      </w:r>
      <w:r w:rsidRPr="00141A7D">
        <w:rPr>
          <w:b/>
        </w:rPr>
        <w:t xml:space="preserve">Die russischen </w:t>
      </w:r>
      <w:proofErr w:type="gramStart"/>
      <w:r w:rsidRPr="00141A7D">
        <w:rPr>
          <w:b/>
        </w:rPr>
        <w:t>Streitkräften</w:t>
      </w:r>
      <w:proofErr w:type="gramEnd"/>
      <w:r w:rsidRPr="00141A7D">
        <w:rPr>
          <w:b/>
        </w:rPr>
        <w:t xml:space="preserve"> finden  immer wieder völlig unbenutzte </w:t>
      </w:r>
      <w:proofErr w:type="spellStart"/>
      <w:r w:rsidRPr="00141A7D">
        <w:rPr>
          <w:b/>
        </w:rPr>
        <w:t>Javelin</w:t>
      </w:r>
      <w:proofErr w:type="spellEnd"/>
      <w:r w:rsidRPr="00141A7D">
        <w:rPr>
          <w:b/>
        </w:rPr>
        <w:t>-Einheiten, weil die ukrainischen Truppen sie als unhandlich und unpraktisch im Gefecht empfinden</w:t>
      </w:r>
      <w:r w:rsidRPr="00030C72">
        <w:t xml:space="preserve"> - </w:t>
      </w:r>
      <w:r w:rsidRPr="00030C72">
        <w:lastRenderedPageBreak/>
        <w:t xml:space="preserve">zu lang für den Aufbau und den Einsatz, zu schwer für den Transport und selbst im Einsatz nicht effektiv. Für den Kampf in Städten, wo die Truppen so leicht, mobil und wendig wie möglich sein müssen, ist der </w:t>
      </w:r>
      <w:proofErr w:type="spellStart"/>
      <w:r w:rsidRPr="00030C72">
        <w:t>Javelin</w:t>
      </w:r>
      <w:proofErr w:type="spellEnd"/>
      <w:r w:rsidRPr="00030C72">
        <w:t xml:space="preserve"> mit seiner großen CLU-Schnittstelle und seinem übermäßig sperrigen Design absolut wertlos. </w:t>
      </w:r>
      <w:r w:rsidRPr="00D9032D">
        <w:rPr>
          <w:b/>
          <w:u w:val="single"/>
        </w:rPr>
        <w:t>Das Pentagon hat das Scheitern des überbewerteten Systems klar erkannt.</w:t>
      </w:r>
    </w:p>
    <w:p w:rsidR="00952B3D" w:rsidRDefault="00952B3D" w:rsidP="00952B3D"/>
    <w:p w:rsidR="00952B3D" w:rsidRPr="00D9032D" w:rsidRDefault="00952B3D" w:rsidP="00952B3D">
      <w:pPr>
        <w:rPr>
          <w:b/>
          <w:u w:val="single"/>
        </w:rPr>
      </w:pPr>
      <w:r w:rsidRPr="00D9032D">
        <w:rPr>
          <w:b/>
          <w:u w:val="single"/>
        </w:rPr>
        <w:t>Ein weiterer plötzlicher und unerwarteter Bericht besagt, dass das Pentagon nun DUTZENDEN von F-22-Flugzeugen den Garaus machen will.</w:t>
      </w:r>
    </w:p>
    <w:p w:rsidR="00952B3D" w:rsidRPr="00030C72" w:rsidRDefault="00952B3D" w:rsidP="00952B3D">
      <w:r w:rsidRPr="00030C72">
        <w:t>https://www.rt.com/news/552870-pentagon-budget-f-22-jets-boneyard/</w:t>
      </w:r>
    </w:p>
    <w:p w:rsidR="00952B3D" w:rsidRPr="00D9032D" w:rsidRDefault="00952B3D" w:rsidP="00952B3D">
      <w:pPr>
        <w:rPr>
          <w:b/>
          <w:u w:val="single"/>
        </w:rPr>
      </w:pPr>
      <w:r w:rsidRPr="00141A7D">
        <w:rPr>
          <w:b/>
        </w:rPr>
        <w:t>Das Pentagon hat plötzlich beschlossen, die Mittel für die nächste Generation der Plattform umzuleiten. Hier besteht eindeutig ein Zusammenhang mit etwas, das das Pentagon in der Ukraine erlebt hat und das es veranlasst hat, seine Herangehensweise an die moderne Kriegsführung zu überdenken.</w:t>
      </w:r>
      <w:r w:rsidRPr="00030C72">
        <w:t xml:space="preserve"> Alle Stellvertreterkriege sind für die Großmächte Laboratorien, in denen sie ihre Ausrüstung testen und bewerten. Die F-22 war das Flaggschiff der US-Luftwaffe, das EINZIGE Flugzeug, dessen Verkauf an einen Verbündeten vom Kongress verboten wurde, selbst in einer "Exportversion". </w:t>
      </w:r>
      <w:r w:rsidRPr="00304CF8">
        <w:rPr>
          <w:b/>
        </w:rPr>
        <w:t xml:space="preserve">Die F-35 war für den Exportmarkt gedacht, während die F-22 nur die einzigartige und unübertroffene große Hoffnung und der Höhepunkt amerikanischer Ingenieurskunst sein sollte, die zu Siegen in zukünftigen Kriegen führen würde. </w:t>
      </w:r>
      <w:r w:rsidRPr="00304CF8">
        <w:rPr>
          <w:b/>
          <w:u w:val="single"/>
        </w:rPr>
        <w:t>Aber es scheint, dass das Pentagon in der Ukraine einen Vorgeschmack auf die Fähigkeiten der modernen russischen Luftabwehr/Radare bekommen hat und nicht mehr von den Chancen der F-22 überzeugt ist. Es hat sich plötzlich beeilt, die F-22 verzweifelt zu entsorgen</w:t>
      </w:r>
      <w:r w:rsidRPr="00304CF8">
        <w:rPr>
          <w:b/>
        </w:rPr>
        <w:t xml:space="preserve"> </w:t>
      </w:r>
      <w:r w:rsidRPr="00D9032D">
        <w:rPr>
          <w:b/>
          <w:u w:val="single"/>
        </w:rPr>
        <w:t xml:space="preserve">und sich auf eine Plattform der "nächsten Generation" vorzubereiten, die als Projekt "Next Generation Air </w:t>
      </w:r>
      <w:proofErr w:type="spellStart"/>
      <w:r w:rsidRPr="00D9032D">
        <w:rPr>
          <w:b/>
          <w:u w:val="single"/>
        </w:rPr>
        <w:t>Dominance</w:t>
      </w:r>
      <w:proofErr w:type="spellEnd"/>
      <w:r w:rsidRPr="00D9032D">
        <w:rPr>
          <w:b/>
          <w:u w:val="single"/>
        </w:rPr>
        <w:t>" bezeichnet wird und die in hohem Maße auf eine integrierte Drohnenkriegsführung und möglicherweise auf vom Piloten gesteuerte Drohnenschwärme setzen würde</w:t>
      </w:r>
      <w:r w:rsidRPr="00030C72">
        <w:t xml:space="preserve">. </w:t>
      </w:r>
      <w:r w:rsidRPr="00D9032D">
        <w:t>Dies scheint darauf hinzudeuten, dass die USA keine andere Möglichkeit sehen, die russische Luftverteidigung und die Luftstreitkräfte im Allgemeinen zu besiegen, außer einer massiven Überbeanspruchung der integrierten Drohnensättigung</w:t>
      </w:r>
      <w:r w:rsidRPr="00304CF8">
        <w:rPr>
          <w:b/>
        </w:rPr>
        <w:t xml:space="preserve"> - </w:t>
      </w:r>
      <w:r w:rsidRPr="00D9032D">
        <w:rPr>
          <w:b/>
          <w:u w:val="single"/>
        </w:rPr>
        <w:t>sie können sich nicht mehr auf die F-22 verlassen, nachdem sie gesehen haben, wie Russland die ukrainischen Luft- und Luftabwehrkapazitäten vollständig zunichte gemacht hat, die übrigens um Größenordnungen größer waren als die Fähigkeiten der Serben in den 90er Jahren, die die US-Luftwaffe mehrmals demütigten.</w:t>
      </w:r>
    </w:p>
    <w:p w:rsidR="00952B3D" w:rsidRDefault="00952B3D" w:rsidP="00952B3D"/>
    <w:p w:rsidR="00952B3D" w:rsidRDefault="00952B3D" w:rsidP="00952B3D">
      <w:r w:rsidRPr="00030C72">
        <w:t xml:space="preserve">Nachdem Lugansk-Chef </w:t>
      </w:r>
      <w:proofErr w:type="spellStart"/>
      <w:r w:rsidRPr="00030C72">
        <w:t>Paschenik</w:t>
      </w:r>
      <w:proofErr w:type="spellEnd"/>
      <w:r w:rsidRPr="00030C72">
        <w:t xml:space="preserve"> bereits erklärt hatte, dass ein Referendum über den offiziellen Beitritt von Lugansk zur Russischen Föderation abgehalten werden würde, hat der Chef der DVR, </w:t>
      </w:r>
      <w:proofErr w:type="spellStart"/>
      <w:r w:rsidRPr="00030C72">
        <w:t>Puschilin</w:t>
      </w:r>
      <w:proofErr w:type="spellEnd"/>
      <w:r w:rsidRPr="00030C72">
        <w:t xml:space="preserve">, heute ebenfalls erklärt, dass die DVR ein Referendum über den offiziellen Beitritt zur Russischen Föderation abhalten werde, allerdings erst nach Beendigung des Konflikts. </w:t>
      </w:r>
      <w:r>
        <w:t>…</w:t>
      </w:r>
    </w:p>
    <w:p w:rsidR="00952B3D" w:rsidRPr="00304CF8" w:rsidRDefault="00952B3D" w:rsidP="00952B3D"/>
    <w:p w:rsidR="00952B3D" w:rsidRDefault="00952B3D" w:rsidP="00952B3D">
      <w:pPr>
        <w:rPr>
          <w:rStyle w:val="Hyperlink"/>
        </w:rPr>
      </w:pPr>
      <w:r w:rsidRPr="00D9032D">
        <w:rPr>
          <w:b/>
        </w:rPr>
        <w:t>Schließlich haben sich viele Menschen gefragt, warum Russland die ukrainischen Internetkapazitäten nicht lahmlegt.</w:t>
      </w:r>
      <w:r w:rsidRPr="00030C72">
        <w:t xml:space="preserve"> </w:t>
      </w:r>
      <w:r w:rsidRPr="00D9032D">
        <w:rPr>
          <w:b/>
        </w:rPr>
        <w:t>Dem heutigen Bericht zufolge hat ein massiver russischer Cyberangriff die ukrainische Internetverbindung landesweit auf nur 13 % reduziert.</w:t>
      </w:r>
      <w:r w:rsidRPr="00030C72">
        <w:t xml:space="preserve"> </w:t>
      </w:r>
      <w:hyperlink r:id="rId14" w:history="1">
        <w:r w:rsidRPr="00F61F9B">
          <w:rPr>
            <w:rStyle w:val="Hyperlink"/>
          </w:rPr>
          <w:t>https://www.zerohedge.com/technology/internet-provider-ukraines-military-hit-most-severe-cyberattack-invasion</w:t>
        </w:r>
      </w:hyperlink>
    </w:p>
    <w:p w:rsidR="00952B3D" w:rsidRPr="00030C72" w:rsidRDefault="00952B3D" w:rsidP="00952B3D">
      <w:r>
        <w:t xml:space="preserve"> </w:t>
      </w:r>
    </w:p>
    <w:p w:rsidR="00952B3D" w:rsidRPr="00030C72" w:rsidRDefault="00952B3D" w:rsidP="00952B3D">
      <w:r w:rsidRPr="00030C72">
        <w:t xml:space="preserve"> </w:t>
      </w:r>
    </w:p>
    <w:p w:rsidR="00952B3D" w:rsidRDefault="00952B3D" w:rsidP="00952B3D">
      <w:pPr>
        <w:rPr>
          <w:i/>
        </w:rPr>
      </w:pPr>
      <w:proofErr w:type="gramStart"/>
      <w:r>
        <w:rPr>
          <w:b/>
          <w:lang w:val="en-GB"/>
        </w:rPr>
        <w:t>3</w:t>
      </w:r>
      <w:r w:rsidRPr="00304CF8">
        <w:rPr>
          <w:lang w:val="en-GB"/>
        </w:rPr>
        <w:t xml:space="preserve">. </w:t>
      </w:r>
      <w:r w:rsidRPr="006E699E">
        <w:rPr>
          <w:b/>
          <w:i/>
          <w:u w:val="single"/>
          <w:lang w:val="en-GB"/>
        </w:rPr>
        <w:t xml:space="preserve">Andrei </w:t>
      </w:r>
      <w:proofErr w:type="spellStart"/>
      <w:r w:rsidRPr="006E699E">
        <w:rPr>
          <w:b/>
          <w:i/>
          <w:u w:val="single"/>
          <w:lang w:val="en-GB"/>
        </w:rPr>
        <w:t>Raevsky</w:t>
      </w:r>
      <w:proofErr w:type="spellEnd"/>
      <w:r w:rsidRPr="006E699E">
        <w:rPr>
          <w:i/>
          <w:lang w:val="en-GB"/>
        </w:rPr>
        <w:t xml:space="preserve">, </w:t>
      </w:r>
      <w:r w:rsidRPr="006E699E">
        <w:rPr>
          <w:i/>
          <w:kern w:val="36"/>
          <w:lang w:val="en-GB" w:eastAsia="de-DE"/>
        </w:rPr>
        <w:t>Russian Special Military Operation (SMO) – Day 33 (29.</w:t>
      </w:r>
      <w:proofErr w:type="gramEnd"/>
      <w:r w:rsidRPr="006E699E">
        <w:rPr>
          <w:i/>
          <w:kern w:val="36"/>
          <w:lang w:val="en-GB" w:eastAsia="de-DE"/>
        </w:rPr>
        <w:t xml:space="preserve"> </w:t>
      </w:r>
      <w:r w:rsidRPr="006E699E">
        <w:rPr>
          <w:i/>
          <w:kern w:val="36"/>
          <w:lang w:eastAsia="de-DE"/>
        </w:rPr>
        <w:t xml:space="preserve">März 2022, </w:t>
      </w:r>
      <w:hyperlink r:id="rId15" w:history="1">
        <w:r w:rsidRPr="006E699E">
          <w:rPr>
            <w:rStyle w:val="Hyperlink"/>
            <w:i/>
          </w:rPr>
          <w:t>http://thesaker.is/russian-special-military-operation-smo-day-33/</w:t>
        </w:r>
      </w:hyperlink>
      <w:r w:rsidRPr="006E699E">
        <w:rPr>
          <w:i/>
        </w:rPr>
        <w:t>)</w:t>
      </w:r>
    </w:p>
    <w:p w:rsidR="00952B3D" w:rsidRDefault="00952B3D" w:rsidP="00952B3D">
      <w:r>
        <w:lastRenderedPageBreak/>
        <w:t>Zunächst eine kurze Ankündigung - ich habe mit einem russischsprachigen Leser vereinbart, jeden 2. Tag einen SITREP über die russische militärische Sonderoperation (SMO) zu veröffentlichen. [siehe oben Ziffer 2]</w:t>
      </w:r>
    </w:p>
    <w:p w:rsidR="00952B3D" w:rsidRPr="00CF0F76" w:rsidRDefault="00952B3D" w:rsidP="00952B3D">
      <w:pPr>
        <w:rPr>
          <w:b/>
        </w:rPr>
      </w:pPr>
      <w:r>
        <w:t xml:space="preserve">Zweitens geht eine wahre Panik durch die russische Gesellschaft.  Das liegt an den Gesprächen, die in der Türkei zwischen Russen und </w:t>
      </w:r>
      <w:proofErr w:type="spellStart"/>
      <w:r>
        <w:t>Ukronazis</w:t>
      </w:r>
      <w:proofErr w:type="spellEnd"/>
      <w:r>
        <w:t xml:space="preserve"> stattfinden.  Dies ist für die meisten Russen ein wunder Punkt, denn in der russischen Geschichte gab es viele Beispiele dafür, dass russische Diplomaten buchstäblich vergeudeten, was mit dem Blut russischer Soldaten erworben wurde.  Und um die Sache noch schlimmer zu machen, erinnern sich die Russen an die berüchtigten </w:t>
      </w:r>
      <w:proofErr w:type="spellStart"/>
      <w:r>
        <w:t>Khasaviurt</w:t>
      </w:r>
      <w:proofErr w:type="spellEnd"/>
      <w:r>
        <w:t xml:space="preserve">-Abkommen und die beiden Minsker Abkommen.  </w:t>
      </w:r>
      <w:r w:rsidRPr="006E699E">
        <w:rPr>
          <w:b/>
        </w:rPr>
        <w:t>Der Gedanke an ein "Minsk 3.0" ist für viele Russen, mich eingeschlossen, absolut entsetzlich</w:t>
      </w:r>
      <w:r>
        <w:t xml:space="preserve">.  </w:t>
      </w:r>
      <w:r w:rsidRPr="00CF0F76">
        <w:rPr>
          <w:b/>
        </w:rPr>
        <w:t>Es stellt sich also die Frage: Sind diese Befürchtungen begründet, ja oder nein?</w:t>
      </w:r>
      <w:r>
        <w:rPr>
          <w:b/>
        </w:rPr>
        <w:t xml:space="preserve"> </w:t>
      </w:r>
      <w:r w:rsidRPr="00CF0F76">
        <w:rPr>
          <w:b/>
        </w:rPr>
        <w:t>Ich denke, dass sie sowohl begründet als auch unbegründet sind, lassen Sie mich das erklären.  Hier sind einige der Gründe, warum diese Verhandlungen Angst, Unsicherheit und Zweifel hervorrufen:</w:t>
      </w:r>
    </w:p>
    <w:p w:rsidR="00952B3D" w:rsidRPr="00347532" w:rsidRDefault="00952B3D" w:rsidP="00952B3D">
      <w:pPr>
        <w:pStyle w:val="Listenabsatz"/>
        <w:numPr>
          <w:ilvl w:val="0"/>
          <w:numId w:val="1"/>
        </w:numPr>
        <w:rPr>
          <w:b/>
        </w:rPr>
      </w:pPr>
      <w:r w:rsidRPr="00347532">
        <w:rPr>
          <w:b/>
        </w:rPr>
        <w:t>Erstens: Wenn man die Ukraine entnazifizieren will, warum sollte man dann überhaupt mit Nazis verhandeln?   Bedeutet das Konzept der "Entnazifizierung" nicht auch einen Regimewechsel in Kiew?</w:t>
      </w:r>
    </w:p>
    <w:p w:rsidR="00952B3D" w:rsidRPr="00347532" w:rsidRDefault="00952B3D" w:rsidP="00952B3D">
      <w:pPr>
        <w:pStyle w:val="Listenabsatz"/>
        <w:numPr>
          <w:ilvl w:val="0"/>
          <w:numId w:val="1"/>
        </w:numPr>
        <w:rPr>
          <w:b/>
        </w:rPr>
      </w:pPr>
      <w:r w:rsidRPr="00347532">
        <w:rPr>
          <w:b/>
        </w:rPr>
        <w:t xml:space="preserve">Zweitens: Was bedeutet es, die Kampfhandlungen um Kiew und </w:t>
      </w:r>
      <w:proofErr w:type="spellStart"/>
      <w:r w:rsidRPr="00347532">
        <w:rPr>
          <w:b/>
        </w:rPr>
        <w:t>Tschernigow</w:t>
      </w:r>
      <w:proofErr w:type="spellEnd"/>
      <w:r w:rsidRPr="00347532">
        <w:rPr>
          <w:b/>
        </w:rPr>
        <w:t xml:space="preserve"> drastisch zu reduzieren?  Bedeutet das, dass Russland die Idee der Befreiung dieser Städte aufgegeben hat?</w:t>
      </w:r>
    </w:p>
    <w:p w:rsidR="00952B3D" w:rsidRPr="00CF0F76" w:rsidRDefault="00952B3D" w:rsidP="00952B3D">
      <w:pPr>
        <w:pStyle w:val="Listenabsatz"/>
        <w:numPr>
          <w:ilvl w:val="0"/>
          <w:numId w:val="1"/>
        </w:numPr>
        <w:rPr>
          <w:b/>
        </w:rPr>
      </w:pPr>
      <w:r w:rsidRPr="00CF0F76">
        <w:rPr>
          <w:b/>
        </w:rPr>
        <w:t xml:space="preserve">Einige der von Russland entsandten Delegierten sehen ziemlich armselig aus, wie der Leiter der Delegation, Wladimir </w:t>
      </w:r>
      <w:proofErr w:type="spellStart"/>
      <w:r w:rsidRPr="00CF0F76">
        <w:rPr>
          <w:b/>
        </w:rPr>
        <w:t>Medinskij</w:t>
      </w:r>
      <w:proofErr w:type="spellEnd"/>
      <w:r w:rsidRPr="00CF0F76">
        <w:rPr>
          <w:b/>
        </w:rPr>
        <w:t>.</w:t>
      </w:r>
    </w:p>
    <w:p w:rsidR="00952B3D" w:rsidRPr="00CF0F76" w:rsidRDefault="00952B3D" w:rsidP="00952B3D">
      <w:pPr>
        <w:pStyle w:val="Listenabsatz"/>
        <w:numPr>
          <w:ilvl w:val="0"/>
          <w:numId w:val="1"/>
        </w:numPr>
        <w:rPr>
          <w:b/>
        </w:rPr>
      </w:pPr>
      <w:r w:rsidRPr="00CF0F76">
        <w:rPr>
          <w:b/>
        </w:rPr>
        <w:t xml:space="preserve">Was um alles in der Welt hat </w:t>
      </w:r>
      <w:proofErr w:type="spellStart"/>
      <w:r w:rsidRPr="00CF0F76">
        <w:rPr>
          <w:b/>
        </w:rPr>
        <w:t>Abramowitsch</w:t>
      </w:r>
      <w:proofErr w:type="spellEnd"/>
      <w:r w:rsidRPr="00CF0F76">
        <w:rPr>
          <w:b/>
        </w:rPr>
        <w:t xml:space="preserve"> in der Nähe dieser Verhandlungen zu suchen?</w:t>
      </w:r>
    </w:p>
    <w:p w:rsidR="00952B3D" w:rsidRDefault="00952B3D" w:rsidP="00952B3D"/>
    <w:p w:rsidR="00952B3D" w:rsidRDefault="00952B3D" w:rsidP="00952B3D">
      <w:r>
        <w:t>Ich kann versuchen, ein paar Antworten zu geben:</w:t>
      </w:r>
    </w:p>
    <w:p w:rsidR="00952B3D" w:rsidRDefault="00952B3D" w:rsidP="00952B3D"/>
    <w:p w:rsidR="00952B3D" w:rsidRPr="00347532" w:rsidRDefault="00952B3D" w:rsidP="00952B3D">
      <w:pPr>
        <w:pStyle w:val="Listenabsatz"/>
        <w:numPr>
          <w:ilvl w:val="0"/>
          <w:numId w:val="2"/>
        </w:numPr>
        <w:rPr>
          <w:b/>
        </w:rPr>
      </w:pPr>
      <w:r w:rsidRPr="00347532">
        <w:rPr>
          <w:b/>
        </w:rPr>
        <w:t>Denken Sie immer daran, dass die Russen immer mit allen reden, auch mit ihren Feinden, selbst im Kriegsfall.</w:t>
      </w:r>
      <w:r>
        <w:t xml:space="preserve">  </w:t>
      </w:r>
      <w:r w:rsidRPr="00347532">
        <w:rPr>
          <w:b/>
        </w:rPr>
        <w:t>Allein die Tatsache, dass sie zusammensitzen und reden, ist also weder gut noch schlecht, zumindest nicht in der russischen Denkweise.  Und wenn Verhandlungen mit Nazis zu einem wünschenswerten Ergebnis führen können, das weniger Menschenleben kostet und die Zerstörung der zivilen Infrastruktur verhindert, dann macht es durchaus Sinn, mit diesen Nazis zu reden.</w:t>
      </w:r>
    </w:p>
    <w:p w:rsidR="00952B3D" w:rsidRPr="00CF0F76" w:rsidRDefault="00952B3D" w:rsidP="00952B3D">
      <w:pPr>
        <w:pStyle w:val="Listenabsatz"/>
        <w:numPr>
          <w:ilvl w:val="0"/>
          <w:numId w:val="2"/>
        </w:numPr>
        <w:rPr>
          <w:b/>
          <w:u w:val="single"/>
        </w:rPr>
      </w:pPr>
      <w:r w:rsidRPr="00347532">
        <w:rPr>
          <w:b/>
        </w:rPr>
        <w:t xml:space="preserve">Der Aspekt, der die meisten Menschen in Angst und Schrecken versetzt hat, ist die "Verringerung der militärischen Aktivitäten um Kiew und </w:t>
      </w:r>
      <w:proofErr w:type="spellStart"/>
      <w:r w:rsidRPr="00347532">
        <w:rPr>
          <w:b/>
        </w:rPr>
        <w:t>Tschernigow</w:t>
      </w:r>
      <w:proofErr w:type="spellEnd"/>
      <w:r w:rsidRPr="00347532">
        <w:rPr>
          <w:b/>
        </w:rPr>
        <w:t xml:space="preserve">", und diese Angst ist völlig unberechtigt.  Die Realität vor Ort ist einfach: Die Russen sind nahe genug an beiden Städten, um sie unter Kontrolle zu halten, und niemand auf russischer Seite hat jemals behauptet, dass die Russen die Absicht hätten, diese Städte zu besetzen.  Eine Verringerung der Truppenstärke um Kiew und </w:t>
      </w:r>
      <w:proofErr w:type="spellStart"/>
      <w:r w:rsidRPr="00347532">
        <w:rPr>
          <w:b/>
        </w:rPr>
        <w:t>Tschernogow</w:t>
      </w:r>
      <w:proofErr w:type="spellEnd"/>
      <w:r w:rsidRPr="00347532">
        <w:rPr>
          <w:b/>
        </w:rPr>
        <w:t xml:space="preserve"> würde sogar einige dringend benötigte Kräfte freisetzen, um den operativen Kessel im </w:t>
      </w:r>
      <w:proofErr w:type="spellStart"/>
      <w:r w:rsidRPr="00347532">
        <w:rPr>
          <w:b/>
        </w:rPr>
        <w:t>Donbass</w:t>
      </w:r>
      <w:proofErr w:type="spellEnd"/>
      <w:r w:rsidRPr="00347532">
        <w:rPr>
          <w:b/>
        </w:rPr>
        <w:t xml:space="preserve"> endlich zu beenden.  </w:t>
      </w:r>
      <w:r w:rsidRPr="00CF0F76">
        <w:rPr>
          <w:b/>
          <w:u w:val="single"/>
        </w:rPr>
        <w:t>Wie bei jeder einseitigen Geste des guten Willens kann die Seite, die "Ja" gesagt hat, nicht 30 Sekunden später "Nein" sagen. Das ist das Hauptmerkmal eines einseitigen "Zeichens des guten Willens", und jeder gut ausgebildete Verhandlungsführer wird diese Art von "Gesten des guten Willens" sofort als Verhandlungstechnik erkennen, die darauf abzielt, eine bestimmte mentale Dynamik zu schaffen, in der beide Seiten zu einem bestimmten Ergebnis gedrängt werden.</w:t>
      </w:r>
    </w:p>
    <w:p w:rsidR="00952B3D" w:rsidRPr="00347532" w:rsidRDefault="00952B3D" w:rsidP="00952B3D">
      <w:pPr>
        <w:pStyle w:val="Listenabsatz"/>
        <w:numPr>
          <w:ilvl w:val="0"/>
          <w:numId w:val="2"/>
        </w:numPr>
        <w:rPr>
          <w:b/>
        </w:rPr>
      </w:pPr>
      <w:r w:rsidRPr="00347532">
        <w:rPr>
          <w:b/>
        </w:rPr>
        <w:t xml:space="preserve">Wenn Sie </w:t>
      </w:r>
      <w:proofErr w:type="spellStart"/>
      <w:r w:rsidRPr="00347532">
        <w:rPr>
          <w:b/>
        </w:rPr>
        <w:t>Medinskii</w:t>
      </w:r>
      <w:proofErr w:type="spellEnd"/>
      <w:r w:rsidRPr="00347532">
        <w:rPr>
          <w:b/>
        </w:rPr>
        <w:t xml:space="preserve"> für </w:t>
      </w:r>
      <w:proofErr w:type="spellStart"/>
      <w:r w:rsidRPr="00347532">
        <w:rPr>
          <w:b/>
        </w:rPr>
        <w:t>uninspirierend</w:t>
      </w:r>
      <w:proofErr w:type="spellEnd"/>
      <w:r w:rsidRPr="00347532">
        <w:rPr>
          <w:b/>
        </w:rPr>
        <w:t xml:space="preserve"> halten, gibt es noch Schlimmeres.  Ein Mitglied der russischen Delegation ist ein totaler Schwachkopf und ein Großmaul, das gerne mit sehr lauter Stimme Unsinnigkeiten von sich gibt.  Es </w:t>
      </w:r>
      <w:r w:rsidRPr="00347532">
        <w:rPr>
          <w:b/>
        </w:rPr>
        <w:lastRenderedPageBreak/>
        <w:t xml:space="preserve">handelt sich um </w:t>
      </w:r>
      <w:r w:rsidRPr="00CF0F76">
        <w:rPr>
          <w:b/>
          <w:u w:val="single"/>
        </w:rPr>
        <w:t xml:space="preserve">Leonid </w:t>
      </w:r>
      <w:proofErr w:type="spellStart"/>
      <w:r w:rsidRPr="00CF0F76">
        <w:rPr>
          <w:b/>
          <w:u w:val="single"/>
        </w:rPr>
        <w:t>Slutsky</w:t>
      </w:r>
      <w:proofErr w:type="spellEnd"/>
      <w:r w:rsidRPr="00347532">
        <w:rPr>
          <w:b/>
        </w:rPr>
        <w:t xml:space="preserve">, Mitglied des Ausschusses für auswärtige Angelegenheiten der russischen Staatsduma.  Um Ihnen zu zeigen, wie dumm (und wahrscheinlich korrupt) dieser Kerl ist, lesen Sie diesen Artikel, in dem er die </w:t>
      </w:r>
      <w:proofErr w:type="spellStart"/>
      <w:r w:rsidRPr="00347532">
        <w:rPr>
          <w:b/>
        </w:rPr>
        <w:t>Houthis</w:t>
      </w:r>
      <w:proofErr w:type="spellEnd"/>
      <w:r w:rsidRPr="00347532">
        <w:rPr>
          <w:b/>
        </w:rPr>
        <w:t xml:space="preserve"> "Terroristen" nennt!  </w:t>
      </w:r>
      <w:r w:rsidRPr="00CF0F76">
        <w:rPr>
          <w:b/>
          <w:u w:val="single"/>
        </w:rPr>
        <w:t xml:space="preserve">In dieser Delegation gibt es auch einige sehr kluge Köpfe, ich denke da zum Beispiel an Boris </w:t>
      </w:r>
      <w:proofErr w:type="spellStart"/>
      <w:r w:rsidRPr="00CF0F76">
        <w:rPr>
          <w:b/>
          <w:u w:val="single"/>
        </w:rPr>
        <w:t>Gryslow</w:t>
      </w:r>
      <w:proofErr w:type="spellEnd"/>
      <w:r w:rsidRPr="00CF0F76">
        <w:rPr>
          <w:b/>
          <w:u w:val="single"/>
        </w:rPr>
        <w:t xml:space="preserve">.  Was in aller Welt </w:t>
      </w:r>
      <w:proofErr w:type="spellStart"/>
      <w:r w:rsidRPr="00CF0F76">
        <w:rPr>
          <w:b/>
          <w:u w:val="single"/>
        </w:rPr>
        <w:t>Abramowitsch</w:t>
      </w:r>
      <w:proofErr w:type="spellEnd"/>
      <w:r w:rsidRPr="00CF0F76">
        <w:rPr>
          <w:b/>
          <w:u w:val="single"/>
        </w:rPr>
        <w:t xml:space="preserve"> in der Türkei macht, ist mir genauso ein Rätsel wie allen anderen,</w:t>
      </w:r>
      <w:r w:rsidRPr="00347532">
        <w:rPr>
          <w:b/>
        </w:rPr>
        <w:t xml:space="preserve"> vor allem seit der Behauptung, er sei vor etwa einem Monat vergiftet worden, und zwar von den Russen, denn </w:t>
      </w:r>
      <w:proofErr w:type="spellStart"/>
      <w:r w:rsidRPr="00347532">
        <w:rPr>
          <w:b/>
        </w:rPr>
        <w:t>Abramowitsch</w:t>
      </w:r>
      <w:proofErr w:type="spellEnd"/>
      <w:r w:rsidRPr="00347532">
        <w:rPr>
          <w:b/>
        </w:rPr>
        <w:t xml:space="preserve"> hat überlebt, wie alle anderen mutmaßlichen Opfer russischer Vergiftungsversuche (und da </w:t>
      </w:r>
      <w:proofErr w:type="spellStart"/>
      <w:r w:rsidRPr="00347532">
        <w:rPr>
          <w:b/>
        </w:rPr>
        <w:t>Abramowitsch</w:t>
      </w:r>
      <w:proofErr w:type="spellEnd"/>
      <w:r w:rsidRPr="00347532">
        <w:rPr>
          <w:b/>
        </w:rPr>
        <w:t xml:space="preserve"> überlebt hat, MUSS es "</w:t>
      </w:r>
      <w:proofErr w:type="spellStart"/>
      <w:r w:rsidRPr="00347532">
        <w:rPr>
          <w:b/>
        </w:rPr>
        <w:t>Nowitschok</w:t>
      </w:r>
      <w:proofErr w:type="spellEnd"/>
      <w:r w:rsidRPr="00347532">
        <w:rPr>
          <w:b/>
        </w:rPr>
        <w:t>" gewesen sein, nicht wahr?!).</w:t>
      </w:r>
    </w:p>
    <w:p w:rsidR="00952B3D" w:rsidRDefault="00952B3D" w:rsidP="00952B3D">
      <w:pPr>
        <w:rPr>
          <w:b/>
        </w:rPr>
      </w:pPr>
    </w:p>
    <w:p w:rsidR="00952B3D" w:rsidRPr="00347532" w:rsidRDefault="00952B3D" w:rsidP="00952B3D">
      <w:r w:rsidRPr="00347532">
        <w:t>Und jetzt?  Ist es an der Zeit, auszuflippen?</w:t>
      </w:r>
    </w:p>
    <w:p w:rsidR="00952B3D" w:rsidRPr="00C5696A" w:rsidRDefault="00952B3D" w:rsidP="00952B3D">
      <w:pPr>
        <w:rPr>
          <w:b/>
          <w:u w:val="single"/>
        </w:rPr>
      </w:pPr>
      <w:r w:rsidRPr="00347532">
        <w:t xml:space="preserve">Nein, aber </w:t>
      </w:r>
      <w:r w:rsidRPr="00C5696A">
        <w:rPr>
          <w:b/>
          <w:u w:val="single"/>
        </w:rPr>
        <w:t xml:space="preserve">es ist an der Zeit, dem Kreml klarzumachen, dass wir alle angespannt sind und dass die öffentliche Meinung in Russland mit überwältigender Mehrheit gegen jede Art von Minsk 3.0 ist, ob </w:t>
      </w:r>
      <w:proofErr w:type="spellStart"/>
      <w:r w:rsidRPr="00C5696A">
        <w:rPr>
          <w:b/>
          <w:u w:val="single"/>
        </w:rPr>
        <w:t>Abramowitsch</w:t>
      </w:r>
      <w:proofErr w:type="spellEnd"/>
      <w:r w:rsidRPr="00C5696A">
        <w:rPr>
          <w:b/>
          <w:u w:val="single"/>
        </w:rPr>
        <w:t xml:space="preserve"> oder nicht.</w:t>
      </w:r>
    </w:p>
    <w:p w:rsidR="00952B3D" w:rsidRDefault="00952B3D" w:rsidP="00952B3D"/>
    <w:p w:rsidR="00952B3D" w:rsidRDefault="00952B3D" w:rsidP="00952B3D">
      <w:r>
        <w:t xml:space="preserve">Ich persönlich halte nichts von diesen Gesprächen, ich neige dazu, russischen Diplomaten zu misstrauen, und ich bin mir durchaus bewusst, dass es im russischen Außenministerium, in der Duma und in der Präsidialverwaltung eine Menge atlantischer </w:t>
      </w:r>
      <w:proofErr w:type="spellStart"/>
      <w:r>
        <w:t>Integrationisten</w:t>
      </w:r>
      <w:proofErr w:type="spellEnd"/>
      <w:r>
        <w:t xml:space="preserve"> gibt.  Und wie ich bereits erwähnt habe, ist die Geschichte Russlands voll von Beispielen für zivile Diplomaten, die das, was unter hohem Blutzoll erobert wurde, einfach wegwerfen.</w:t>
      </w:r>
    </w:p>
    <w:p w:rsidR="00952B3D" w:rsidRDefault="00952B3D" w:rsidP="00952B3D">
      <w:r>
        <w:t>Davon abgesehen,</w:t>
      </w:r>
    </w:p>
    <w:p w:rsidR="00952B3D" w:rsidRDefault="00952B3D" w:rsidP="00952B3D"/>
    <w:p w:rsidR="00952B3D" w:rsidRPr="00C5696A" w:rsidRDefault="00952B3D" w:rsidP="00952B3D">
      <w:pPr>
        <w:rPr>
          <w:b/>
          <w:u w:val="single"/>
        </w:rPr>
      </w:pPr>
      <w:r>
        <w:t xml:space="preserve">Es ist viel, sehr viel zu früh, um auszuflippen.  </w:t>
      </w:r>
      <w:r w:rsidRPr="00C5696A">
        <w:rPr>
          <w:b/>
          <w:u w:val="single"/>
        </w:rPr>
        <w:t xml:space="preserve">Erstens, wenn Sie, wie ich, der kurzen Erklärung der russischen Unterhändler zugehört haben, werden Sie feststellen, dass die Russen nur die ukrainische Position wiederholt haben, sie haben kein Wort darüber verloren, was Russland tun oder nicht tun würde.  Sie präsentierten eine "Reduzierung der militärischen Aktivitäten" als "Zeichen des guten Willens", aber das sind leere Worte, denn die militärischen Aktivitäten, auf die es heute wirklich ankommt, sind die in </w:t>
      </w:r>
      <w:proofErr w:type="spellStart"/>
      <w:r w:rsidRPr="00C5696A">
        <w:rPr>
          <w:b/>
          <w:u w:val="single"/>
        </w:rPr>
        <w:t>Mariupol</w:t>
      </w:r>
      <w:proofErr w:type="spellEnd"/>
      <w:r w:rsidRPr="00C5696A">
        <w:rPr>
          <w:b/>
          <w:u w:val="single"/>
        </w:rPr>
        <w:t xml:space="preserve"> und im </w:t>
      </w:r>
      <w:proofErr w:type="spellStart"/>
      <w:r w:rsidRPr="00C5696A">
        <w:rPr>
          <w:b/>
          <w:u w:val="single"/>
        </w:rPr>
        <w:t>Donbass</w:t>
      </w:r>
      <w:proofErr w:type="spellEnd"/>
      <w:r w:rsidRPr="00C5696A">
        <w:rPr>
          <w:b/>
          <w:u w:val="single"/>
        </w:rPr>
        <w:t>, und darüber haben die Russen kein Wort gesagt.</w:t>
      </w:r>
    </w:p>
    <w:p w:rsidR="00952B3D" w:rsidRPr="00C5696A" w:rsidRDefault="00952B3D" w:rsidP="00952B3D">
      <w:pPr>
        <w:rPr>
          <w:u w:val="single"/>
        </w:rPr>
      </w:pPr>
    </w:p>
    <w:p w:rsidR="00952B3D" w:rsidRPr="00FB0C28" w:rsidRDefault="00952B3D" w:rsidP="00952B3D">
      <w:pPr>
        <w:rPr>
          <w:b/>
        </w:rPr>
      </w:pPr>
      <w:r w:rsidRPr="00FB0C28">
        <w:rPr>
          <w:b/>
        </w:rPr>
        <w:t>Ich erinnere Sie auch daran, dass Russland die folgende Technik recht häufig anwendet: Man gibt vor, dem Feind Zugeständnisse zu machen, wohl wissend, dass diese Zugeständnisse für den Feind niemals akzeptabel sein werden, und wenn der Feind zeigt, dass er die Zugeständnisse nicht akzeptieren wird, ergreift man einseitige Maßnahmen und gibt dem Feind die Schuld dafür.  Das ist *genau* das, was Russland mit den beiden Minsker Abkommen sehr erfolgreich getan hat.</w:t>
      </w:r>
      <w:r>
        <w:rPr>
          <w:b/>
        </w:rPr>
        <w:t xml:space="preserve"> (…)</w:t>
      </w:r>
    </w:p>
    <w:p w:rsidR="00952B3D" w:rsidRDefault="00952B3D" w:rsidP="00952B3D"/>
    <w:p w:rsidR="00952B3D" w:rsidRDefault="00952B3D" w:rsidP="00952B3D"/>
    <w:p w:rsidR="00952B3D" w:rsidRDefault="00952B3D" w:rsidP="00952B3D">
      <w:r>
        <w:t xml:space="preserve">Und damit komme ich zu den neuesten Nachrichten des Tages: </w:t>
      </w:r>
      <w:proofErr w:type="spellStart"/>
      <w:r>
        <w:t>Mariupol</w:t>
      </w:r>
      <w:proofErr w:type="spellEnd"/>
      <w:r>
        <w:t>.</w:t>
      </w:r>
    </w:p>
    <w:p w:rsidR="00952B3D" w:rsidRDefault="00952B3D" w:rsidP="00952B3D"/>
    <w:p w:rsidR="00952B3D" w:rsidRPr="00FB0C28" w:rsidRDefault="00952B3D" w:rsidP="00952B3D">
      <w:pPr>
        <w:rPr>
          <w:b/>
        </w:rPr>
      </w:pPr>
      <w:r w:rsidRPr="00FB0C28">
        <w:rPr>
          <w:b/>
        </w:rPr>
        <w:t xml:space="preserve">Es gibt einige ziemlich gute Beweise dafür, dass </w:t>
      </w:r>
      <w:proofErr w:type="spellStart"/>
      <w:r w:rsidRPr="00FB0C28">
        <w:rPr>
          <w:b/>
        </w:rPr>
        <w:t>Mariupol</w:t>
      </w:r>
      <w:proofErr w:type="spellEnd"/>
      <w:r w:rsidRPr="00FB0C28">
        <w:rPr>
          <w:b/>
        </w:rPr>
        <w:t xml:space="preserve"> im Grunde in russischer Hand ist.</w:t>
      </w:r>
      <w:r>
        <w:t xml:space="preserve">  </w:t>
      </w:r>
      <w:r w:rsidRPr="00FB0C28">
        <w:rPr>
          <w:b/>
        </w:rPr>
        <w:t xml:space="preserve">Ja, es gibt immer noch ein paar verstreute Nazis in der Stadt, aber sie verstecken sich meist in Kellern und an verschiedenen gut geschützten Orten innerhalb des Industriekomplexes </w:t>
      </w:r>
      <w:proofErr w:type="spellStart"/>
      <w:r w:rsidRPr="00FB0C28">
        <w:rPr>
          <w:b/>
        </w:rPr>
        <w:t>Azovstal</w:t>
      </w:r>
      <w:proofErr w:type="spellEnd"/>
      <w:r w:rsidRPr="00FB0C28">
        <w:rPr>
          <w:b/>
        </w:rPr>
        <w:t xml:space="preserve">.  </w:t>
      </w:r>
      <w:r w:rsidRPr="00C5696A">
        <w:rPr>
          <w:b/>
          <w:u w:val="single"/>
        </w:rPr>
        <w:t xml:space="preserve">Auch die groß angekündigte Gegenoffensive der </w:t>
      </w:r>
      <w:proofErr w:type="spellStart"/>
      <w:r w:rsidRPr="00C5696A">
        <w:rPr>
          <w:b/>
          <w:u w:val="single"/>
        </w:rPr>
        <w:t>Ukronazis</w:t>
      </w:r>
      <w:proofErr w:type="spellEnd"/>
      <w:r w:rsidRPr="00C5696A">
        <w:rPr>
          <w:b/>
          <w:u w:val="single"/>
        </w:rPr>
        <w:t xml:space="preserve"> von Nikolajew zur </w:t>
      </w:r>
      <w:proofErr w:type="spellStart"/>
      <w:r w:rsidRPr="00C5696A">
        <w:rPr>
          <w:b/>
          <w:u w:val="single"/>
        </w:rPr>
        <w:t>Entblockung</w:t>
      </w:r>
      <w:proofErr w:type="spellEnd"/>
      <w:r w:rsidRPr="00C5696A">
        <w:rPr>
          <w:b/>
          <w:u w:val="single"/>
        </w:rPr>
        <w:t xml:space="preserve"> von </w:t>
      </w:r>
      <w:proofErr w:type="spellStart"/>
      <w:r w:rsidRPr="00C5696A">
        <w:rPr>
          <w:b/>
          <w:u w:val="single"/>
        </w:rPr>
        <w:t>Mariupol</w:t>
      </w:r>
      <w:proofErr w:type="spellEnd"/>
      <w:r w:rsidRPr="00C5696A">
        <w:rPr>
          <w:b/>
          <w:u w:val="single"/>
        </w:rPr>
        <w:t xml:space="preserve"> ist völlig gescheitert</w:t>
      </w:r>
      <w:r w:rsidRPr="00FB0C28">
        <w:rPr>
          <w:b/>
        </w:rPr>
        <w:t xml:space="preserve">, die Einheiten wurden vom russischen Geheimdienst sofort entdeckt, so dass sie zunächst mit Raketenangriffen getroffen und dann mit russischer Luftunterstützung beendet wurden.  Gestern wurde ein Mi-8-Hubschrauber gesichtet, der wahrscheinlich versuchte, die Kommandeure der Nazi-Truppe in </w:t>
      </w:r>
      <w:proofErr w:type="spellStart"/>
      <w:r w:rsidRPr="00FB0C28">
        <w:rPr>
          <w:b/>
        </w:rPr>
        <w:t>Mariupol</w:t>
      </w:r>
      <w:proofErr w:type="spellEnd"/>
      <w:r w:rsidRPr="00FB0C28">
        <w:rPr>
          <w:b/>
        </w:rPr>
        <w:t xml:space="preserve"> zu evakuieren, aber er wurde abgeschossen.</w:t>
      </w:r>
    </w:p>
    <w:p w:rsidR="00952B3D" w:rsidRDefault="00952B3D" w:rsidP="00952B3D"/>
    <w:p w:rsidR="00952B3D" w:rsidRPr="00FB0C28" w:rsidRDefault="00952B3D" w:rsidP="00952B3D">
      <w:pPr>
        <w:rPr>
          <w:b/>
          <w:u w:val="single"/>
        </w:rPr>
      </w:pPr>
      <w:r w:rsidRPr="00FB0C28">
        <w:rPr>
          <w:b/>
          <w:u w:val="single"/>
        </w:rPr>
        <w:t xml:space="preserve">Dies alles weist auf die gleiche Realität hin: </w:t>
      </w:r>
      <w:proofErr w:type="spellStart"/>
      <w:r w:rsidRPr="00FB0C28">
        <w:rPr>
          <w:b/>
          <w:u w:val="single"/>
        </w:rPr>
        <w:t>Mariupol</w:t>
      </w:r>
      <w:proofErr w:type="spellEnd"/>
      <w:r w:rsidRPr="00FB0C28">
        <w:rPr>
          <w:b/>
          <w:u w:val="single"/>
        </w:rPr>
        <w:t xml:space="preserve"> ist gefallen und die Verteidigungsanlagen von Nikolajew sind stark geschwächt.</w:t>
      </w:r>
    </w:p>
    <w:p w:rsidR="00952B3D" w:rsidRDefault="00952B3D" w:rsidP="00952B3D"/>
    <w:p w:rsidR="00952B3D" w:rsidRPr="00C5696A" w:rsidRDefault="00952B3D" w:rsidP="00952B3D">
      <w:pPr>
        <w:rPr>
          <w:b/>
          <w:u w:val="single"/>
        </w:rPr>
      </w:pPr>
      <w:r>
        <w:t xml:space="preserve">Eine letzte Bemerkung: Dieser ganze "Sturm im Wasserglas" beweist einmal mehr, wie primitiv und fehlgeleitet die russische Öffentlichkeit informiert wird.  </w:t>
      </w:r>
      <w:r w:rsidRPr="00C5696A">
        <w:rPr>
          <w:b/>
          <w:u w:val="single"/>
        </w:rPr>
        <w:t>Ich meine, ernsthaft, wie dumm sind die Leute im Kreml, dass sie nicht erkennen, dass zweideutige Erklärungen russischer Unterhändler sofort zu einer Hysterie der sechsten Kolonne und einem Tsunami von Gerüchten führen, von denen einige unglaublich dumm und einige sehr schädlich für die russische Seite sind.</w:t>
      </w:r>
    </w:p>
    <w:p w:rsidR="00952B3D" w:rsidRDefault="00952B3D" w:rsidP="00952B3D"/>
    <w:p w:rsidR="00952B3D" w:rsidRPr="00FB0C28" w:rsidRDefault="00952B3D" w:rsidP="00952B3D">
      <w:pPr>
        <w:rPr>
          <w:b/>
          <w:u w:val="single"/>
        </w:rPr>
      </w:pPr>
      <w:r w:rsidRPr="00FB0C28">
        <w:rPr>
          <w:b/>
          <w:u w:val="single"/>
        </w:rPr>
        <w:t>Ehrlich gesagt, würde ich den russischen PR/PSYOP/Informationsoperationen eine Sechs geben, weil sie den KRITISCHEN Aspekt der öffentlichen Kommunikation völlig falsch handhaben, insbesondere während eines Krieges.</w:t>
      </w:r>
    </w:p>
    <w:p w:rsidR="00952B3D" w:rsidRDefault="00952B3D" w:rsidP="00952B3D"/>
    <w:p w:rsidR="00952B3D" w:rsidRPr="00FB0C28" w:rsidRDefault="00952B3D" w:rsidP="00952B3D">
      <w:pPr>
        <w:rPr>
          <w:b/>
        </w:rPr>
      </w:pPr>
      <w:r w:rsidRPr="00FB0C28">
        <w:rPr>
          <w:b/>
        </w:rPr>
        <w:t xml:space="preserve">Was die Verhandlungen mit den Nazis betrifft, so unterstütze ich solche Gespräche voll und ganz, aber nur, wenn Russland durch einen Zivilisten, z.B. Boris </w:t>
      </w:r>
      <w:proofErr w:type="spellStart"/>
      <w:r w:rsidRPr="00FB0C28">
        <w:rPr>
          <w:b/>
        </w:rPr>
        <w:t>Gryslow</w:t>
      </w:r>
      <w:proofErr w:type="spellEnd"/>
      <w:r w:rsidRPr="00FB0C28">
        <w:rPr>
          <w:b/>
        </w:rPr>
        <w:t xml:space="preserve">, und einen Militär oder Ex-Militär, wie General Wladimir </w:t>
      </w:r>
      <w:proofErr w:type="spellStart"/>
      <w:r w:rsidRPr="00FB0C28">
        <w:rPr>
          <w:b/>
        </w:rPr>
        <w:t>Schamanow</w:t>
      </w:r>
      <w:proofErr w:type="spellEnd"/>
      <w:r w:rsidRPr="00FB0C28">
        <w:rPr>
          <w:b/>
        </w:rPr>
        <w:t xml:space="preserve">, vertreten wird.  Zweitens würde ich ein totales Embargo für den Fortgang der Gespräche fordern, bis die Russen entscheiden, dass ein wichtiges Ziel erreicht wurde, oder bis die russische Seite die Nase voll hat und abreist (General </w:t>
      </w:r>
      <w:proofErr w:type="spellStart"/>
      <w:r w:rsidRPr="00FB0C28">
        <w:rPr>
          <w:b/>
        </w:rPr>
        <w:t>Shamanov</w:t>
      </w:r>
      <w:proofErr w:type="spellEnd"/>
      <w:r w:rsidRPr="00FB0C28">
        <w:rPr>
          <w:b/>
        </w:rPr>
        <w:t xml:space="preserve"> ist jähzornig und hat kein Verständnis für Gauner und deren Schwachsinn).</w:t>
      </w:r>
    </w:p>
    <w:p w:rsidR="00952B3D" w:rsidRDefault="00952B3D" w:rsidP="00952B3D">
      <w:r>
        <w:t>(…)</w:t>
      </w:r>
    </w:p>
    <w:p w:rsidR="00952B3D" w:rsidRPr="003F7E36" w:rsidRDefault="00952B3D" w:rsidP="00952B3D">
      <w:pPr>
        <w:rPr>
          <w:b/>
          <w:u w:val="single"/>
        </w:rPr>
      </w:pPr>
      <w:r w:rsidRPr="003F7E36">
        <w:rPr>
          <w:b/>
          <w:u w:val="single"/>
        </w:rPr>
        <w:t>Es scheint eine russische Spezialität zu sein, bei Informationsoperationen entsetzlich unfähig zu sein.</w:t>
      </w:r>
    </w:p>
    <w:p w:rsidR="00952B3D" w:rsidRPr="003F7E36" w:rsidRDefault="00952B3D" w:rsidP="00952B3D">
      <w:pPr>
        <w:rPr>
          <w:b/>
        </w:rPr>
      </w:pPr>
      <w:r w:rsidRPr="003F7E36">
        <w:rPr>
          <w:b/>
        </w:rPr>
        <w:t>Aber wenn das wirklich so ist, müssen die Russen 1) es sich selbst und dem russischen Volk eingestehen und 2) die öffentliche Informationsstrategie komplett umbauen und echte Fachleute für die Ausführung einstellen</w:t>
      </w:r>
      <w:r>
        <w:rPr>
          <w:b/>
        </w:rPr>
        <w:t>….“</w:t>
      </w:r>
    </w:p>
    <w:p w:rsidR="00030C72" w:rsidRPr="00952B3D" w:rsidRDefault="00030C72" w:rsidP="00952B3D"/>
    <w:sectPr w:rsidR="00030C72" w:rsidRPr="00952B3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A175D5"/>
    <w:multiLevelType w:val="hybridMultilevel"/>
    <w:tmpl w:val="70CCB8A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213823F5"/>
    <w:multiLevelType w:val="hybridMultilevel"/>
    <w:tmpl w:val="65E0B98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3863778A"/>
    <w:multiLevelType w:val="hybridMultilevel"/>
    <w:tmpl w:val="8D404A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2606"/>
    <w:rsid w:val="00030C72"/>
    <w:rsid w:val="00141A7D"/>
    <w:rsid w:val="002D2775"/>
    <w:rsid w:val="00304CF8"/>
    <w:rsid w:val="003073DF"/>
    <w:rsid w:val="00347532"/>
    <w:rsid w:val="003F7E36"/>
    <w:rsid w:val="005E48F5"/>
    <w:rsid w:val="00652661"/>
    <w:rsid w:val="006E699E"/>
    <w:rsid w:val="00763E32"/>
    <w:rsid w:val="007D21D3"/>
    <w:rsid w:val="00877FC1"/>
    <w:rsid w:val="009332F2"/>
    <w:rsid w:val="00952B3D"/>
    <w:rsid w:val="00981966"/>
    <w:rsid w:val="00BC3D05"/>
    <w:rsid w:val="00D32606"/>
    <w:rsid w:val="00D3307C"/>
    <w:rsid w:val="00DA04EE"/>
    <w:rsid w:val="00ED6A3B"/>
    <w:rsid w:val="00F53595"/>
    <w:rsid w:val="00FB0C28"/>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52B3D"/>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5E48F5"/>
    <w:pPr>
      <w:ind w:left="720"/>
      <w:contextualSpacing/>
    </w:pPr>
  </w:style>
  <w:style w:type="character" w:customStyle="1" w:styleId="post-views">
    <w:name w:val="post-views"/>
    <w:basedOn w:val="Absatz-Standardschriftart"/>
    <w:rsid w:val="005E48F5"/>
  </w:style>
  <w:style w:type="character" w:customStyle="1" w:styleId="post-date">
    <w:name w:val="post-date"/>
    <w:basedOn w:val="Absatz-Standardschriftart"/>
    <w:rsid w:val="005E48F5"/>
  </w:style>
  <w:style w:type="character" w:customStyle="1" w:styleId="post-comments">
    <w:name w:val="post-comments"/>
    <w:basedOn w:val="Absatz-Standardschriftart"/>
    <w:rsid w:val="005E48F5"/>
  </w:style>
  <w:style w:type="paragraph" w:styleId="Sprechblasentext">
    <w:name w:val="Balloon Text"/>
    <w:basedOn w:val="Standard"/>
    <w:link w:val="SprechblasentextZchn"/>
    <w:uiPriority w:val="99"/>
    <w:semiHidden/>
    <w:unhideWhenUsed/>
    <w:rsid w:val="00D3307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3307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52B3D"/>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5E48F5"/>
    <w:pPr>
      <w:ind w:left="720"/>
      <w:contextualSpacing/>
    </w:pPr>
  </w:style>
  <w:style w:type="character" w:customStyle="1" w:styleId="post-views">
    <w:name w:val="post-views"/>
    <w:basedOn w:val="Absatz-Standardschriftart"/>
    <w:rsid w:val="005E48F5"/>
  </w:style>
  <w:style w:type="character" w:customStyle="1" w:styleId="post-date">
    <w:name w:val="post-date"/>
    <w:basedOn w:val="Absatz-Standardschriftart"/>
    <w:rsid w:val="005E48F5"/>
  </w:style>
  <w:style w:type="character" w:customStyle="1" w:styleId="post-comments">
    <w:name w:val="post-comments"/>
    <w:basedOn w:val="Absatz-Standardschriftart"/>
    <w:rsid w:val="005E48F5"/>
  </w:style>
  <w:style w:type="paragraph" w:styleId="Sprechblasentext">
    <w:name w:val="Balloon Text"/>
    <w:basedOn w:val="Standard"/>
    <w:link w:val="SprechblasentextZchn"/>
    <w:uiPriority w:val="99"/>
    <w:semiHidden/>
    <w:unhideWhenUsed/>
    <w:rsid w:val="00D3307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3307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4836442">
      <w:bodyDiv w:val="1"/>
      <w:marLeft w:val="0"/>
      <w:marRight w:val="0"/>
      <w:marTop w:val="0"/>
      <w:marBottom w:val="0"/>
      <w:divBdr>
        <w:top w:val="none" w:sz="0" w:space="0" w:color="auto"/>
        <w:left w:val="none" w:sz="0" w:space="0" w:color="auto"/>
        <w:bottom w:val="none" w:sz="0" w:space="0" w:color="auto"/>
        <w:right w:val="none" w:sz="0" w:space="0" w:color="auto"/>
      </w:divBdr>
    </w:div>
    <w:div w:id="1833637114">
      <w:bodyDiv w:val="1"/>
      <w:marLeft w:val="0"/>
      <w:marRight w:val="0"/>
      <w:marTop w:val="0"/>
      <w:marBottom w:val="0"/>
      <w:divBdr>
        <w:top w:val="none" w:sz="0" w:space="0" w:color="auto"/>
        <w:left w:val="none" w:sz="0" w:space="0" w:color="auto"/>
        <w:bottom w:val="none" w:sz="0" w:space="0" w:color="auto"/>
        <w:right w:val="none" w:sz="0" w:space="0" w:color="auto"/>
      </w:divBdr>
      <w:divsChild>
        <w:div w:id="790174199">
          <w:marLeft w:val="0"/>
          <w:marRight w:val="0"/>
          <w:marTop w:val="0"/>
          <w:marBottom w:val="0"/>
          <w:divBdr>
            <w:top w:val="none" w:sz="0" w:space="0" w:color="auto"/>
            <w:left w:val="none" w:sz="0" w:space="0" w:color="auto"/>
            <w:bottom w:val="none" w:sz="0" w:space="0" w:color="auto"/>
            <w:right w:val="none" w:sz="0" w:space="0" w:color="auto"/>
          </w:divBdr>
        </w:div>
        <w:div w:id="827746070">
          <w:marLeft w:val="0"/>
          <w:marRight w:val="0"/>
          <w:marTop w:val="0"/>
          <w:marBottom w:val="0"/>
          <w:divBdr>
            <w:top w:val="none" w:sz="0" w:space="0" w:color="auto"/>
            <w:left w:val="none" w:sz="0" w:space="0" w:color="auto"/>
            <w:bottom w:val="none" w:sz="0" w:space="0" w:color="auto"/>
            <w:right w:val="none" w:sz="0" w:space="0" w:color="auto"/>
          </w:divBdr>
        </w:div>
      </w:divsChild>
    </w:div>
    <w:div w:id="2015574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sitrep-operation-z/" TargetMode="External"/><Relationship Id="rId13" Type="http://schemas.openxmlformats.org/officeDocument/2006/relationships/hyperlink" Target="https://twitter.com/JackDetsch/status/1508517753413636096" TargetMode="External"/><Relationship Id="rId3" Type="http://schemas.microsoft.com/office/2007/relationships/stylesWithEffects" Target="stylesWithEffects.xml"/><Relationship Id="rId7" Type="http://schemas.openxmlformats.org/officeDocument/2006/relationships/image" Target="media/image1.jpeg"/><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moonofalabama.org/2022/03/ukraine-sit-rep-part-ii-of-russias-military-operation-unfolds.html" TargetMode="Externa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hyperlink" Target="http://thesaker.is/russian-special-military-operation-smo-day-33/" TargetMode="Externa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twitter.com/RealScottRitter/status/1508813631311466496" TargetMode="External"/><Relationship Id="rId14" Type="http://schemas.openxmlformats.org/officeDocument/2006/relationships/hyperlink" Target="https://www.zerohedge.com/technology/internet-provider-ukraines-military-hit-most-severe-cyberattack-invasion"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4181</Words>
  <Characters>26342</Characters>
  <Application>Microsoft Office Word</Application>
  <DocSecurity>0</DocSecurity>
  <Lines>219</Lines>
  <Paragraphs>60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5</cp:revision>
  <dcterms:created xsi:type="dcterms:W3CDTF">2022-03-30T09:08:00Z</dcterms:created>
  <dcterms:modified xsi:type="dcterms:W3CDTF">2022-03-30T20:04:00Z</dcterms:modified>
</cp:coreProperties>
</file>