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71C4A" w:rsidRPr="00A117DA" w:rsidRDefault="00871C4A" w:rsidP="00871C4A">
      <w:pPr>
        <w:rPr>
          <w:rFonts w:ascii="Courier New" w:hAnsi="Courier New" w:cs="Courier New"/>
          <w:b/>
          <w:sz w:val="28"/>
          <w:szCs w:val="28"/>
        </w:rPr>
      </w:pPr>
      <w:r>
        <w:rPr>
          <w:rFonts w:ascii="Courier New" w:hAnsi="Courier New" w:cs="Courier New"/>
          <w:b/>
          <w:sz w:val="28"/>
          <w:szCs w:val="28"/>
        </w:rPr>
        <w:t>Informationen zu Tag 23</w:t>
      </w:r>
      <w:r w:rsidRPr="00A117DA">
        <w:rPr>
          <w:rFonts w:ascii="Courier New" w:hAnsi="Courier New" w:cs="Courier New"/>
          <w:b/>
          <w:sz w:val="28"/>
          <w:szCs w:val="28"/>
        </w:rPr>
        <w:t xml:space="preserve"> (</w:t>
      </w:r>
      <w:r>
        <w:rPr>
          <w:rFonts w:ascii="Courier New" w:hAnsi="Courier New" w:cs="Courier New"/>
          <w:b/>
          <w:sz w:val="28"/>
          <w:szCs w:val="28"/>
        </w:rPr>
        <w:t xml:space="preserve">Freitag,18. </w:t>
      </w:r>
      <w:r w:rsidRPr="00A117DA">
        <w:rPr>
          <w:rFonts w:ascii="Courier New" w:hAnsi="Courier New" w:cs="Courier New"/>
          <w:b/>
          <w:sz w:val="28"/>
          <w:szCs w:val="28"/>
        </w:rPr>
        <w:t xml:space="preserve">März 2022) </w:t>
      </w:r>
    </w:p>
    <w:p w:rsidR="00871C4A" w:rsidRPr="00A117DA" w:rsidRDefault="00871C4A" w:rsidP="00871C4A">
      <w:pPr>
        <w:rPr>
          <w:rFonts w:ascii="Courier New" w:hAnsi="Courier New" w:cs="Courier New"/>
          <w:b/>
          <w:sz w:val="28"/>
          <w:szCs w:val="28"/>
        </w:rPr>
      </w:pPr>
      <w:r w:rsidRPr="00A117DA">
        <w:rPr>
          <w:rFonts w:ascii="Courier New" w:hAnsi="Courier New" w:cs="Courier New"/>
          <w:b/>
          <w:sz w:val="28"/>
          <w:szCs w:val="28"/>
        </w:rPr>
        <w:t xml:space="preserve">der russischen Militäroperation zur </w:t>
      </w:r>
    </w:p>
    <w:p w:rsidR="00871C4A" w:rsidRPr="00A117DA" w:rsidRDefault="00871C4A" w:rsidP="00871C4A">
      <w:pPr>
        <w:rPr>
          <w:rFonts w:ascii="Courier New" w:hAnsi="Courier New" w:cs="Courier New"/>
          <w:b/>
          <w:sz w:val="28"/>
          <w:szCs w:val="28"/>
        </w:rPr>
      </w:pPr>
      <w:r w:rsidRPr="00A117DA">
        <w:rPr>
          <w:rFonts w:ascii="Courier New" w:hAnsi="Courier New" w:cs="Courier New"/>
          <w:b/>
          <w:sz w:val="28"/>
          <w:szCs w:val="28"/>
        </w:rPr>
        <w:t>Demilitarisierung und Entnazifizierung der Ukraine</w:t>
      </w:r>
    </w:p>
    <w:p w:rsidR="00871C4A" w:rsidRDefault="00871C4A" w:rsidP="00871C4A">
      <w:pPr>
        <w:rPr>
          <w:i/>
        </w:rPr>
      </w:pPr>
      <w:r>
        <w:rPr>
          <w:i/>
        </w:rPr>
        <w:t>(übersetzt und zusammengestellt von Klaus von Raussendorff)</w:t>
      </w:r>
    </w:p>
    <w:p w:rsidR="00871C4A" w:rsidRDefault="00871C4A" w:rsidP="00871C4A"/>
    <w:p w:rsidR="005D06B7" w:rsidRPr="0080141D" w:rsidRDefault="005D06B7" w:rsidP="005D06B7">
      <w:pPr>
        <w:rPr>
          <w:i/>
        </w:rPr>
      </w:pPr>
      <w:r w:rsidRPr="0080141D">
        <w:rPr>
          <w:b/>
        </w:rPr>
        <w:t>1</w:t>
      </w:r>
      <w:r>
        <w:t xml:space="preserve">. </w:t>
      </w:r>
      <w:r w:rsidRPr="0080141D">
        <w:rPr>
          <w:b/>
          <w:i/>
        </w:rPr>
        <w:t>Briefing des russischen Verteidigungsministeriums</w:t>
      </w:r>
      <w:r w:rsidRPr="0080141D">
        <w:rPr>
          <w:i/>
        </w:rPr>
        <w:t xml:space="preserve"> + Erklärung</w:t>
      </w:r>
    </w:p>
    <w:p w:rsidR="005D06B7" w:rsidRPr="0080141D" w:rsidRDefault="005D06B7" w:rsidP="005D06B7">
      <w:pPr>
        <w:rPr>
          <w:i/>
        </w:rPr>
      </w:pPr>
      <w:r w:rsidRPr="0080141D">
        <w:rPr>
          <w:i/>
        </w:rPr>
        <w:t xml:space="preserve">März 18, 2022 </w:t>
      </w:r>
      <w:hyperlink r:id="rId8" w:history="1">
        <w:r w:rsidRPr="0080141D">
          <w:rPr>
            <w:rStyle w:val="Hyperlink"/>
            <w:i/>
          </w:rPr>
          <w:t>http://thesaker.is/briefing-by-russian-defence-ministry-statement/</w:t>
        </w:r>
      </w:hyperlink>
    </w:p>
    <w:p w:rsidR="005D06B7" w:rsidRPr="0080141D" w:rsidRDefault="005D06B7" w:rsidP="005D06B7">
      <w:pPr>
        <w:rPr>
          <w:i/>
        </w:rPr>
      </w:pPr>
    </w:p>
    <w:p w:rsidR="005D06B7" w:rsidRDefault="005D06B7" w:rsidP="005D06B7">
      <w:r>
        <w:t xml:space="preserve">„….Die Truppengruppierung der </w:t>
      </w:r>
      <w:proofErr w:type="spellStart"/>
      <w:r>
        <w:t>Lugansker</w:t>
      </w:r>
      <w:proofErr w:type="spellEnd"/>
      <w:r>
        <w:t xml:space="preserve"> Volksrepublik hat mit Feuerunterstützung der russischen Streitkräfte </w:t>
      </w:r>
      <w:r w:rsidRPr="0080141D">
        <w:rPr>
          <w:b/>
        </w:rPr>
        <w:t>mehr als 90 Prozent des Territoriums der Republik befreit</w:t>
      </w:r>
      <w:r>
        <w:t xml:space="preserve">. Derzeit sind die Einheiten der </w:t>
      </w:r>
      <w:proofErr w:type="spellStart"/>
      <w:r>
        <w:t>Lugansker</w:t>
      </w:r>
      <w:proofErr w:type="spellEnd"/>
      <w:r>
        <w:t xml:space="preserve"> Volksrepublik dabei, verstreute Gruppen von Nationalisten am südlichen Rand der befreiten Siedlung </w:t>
      </w:r>
      <w:proofErr w:type="spellStart"/>
      <w:r>
        <w:t>Rubezhnoye</w:t>
      </w:r>
      <w:proofErr w:type="spellEnd"/>
      <w:r>
        <w:t xml:space="preserve"> zu eliminieren.</w:t>
      </w:r>
    </w:p>
    <w:p w:rsidR="005D06B7" w:rsidRPr="0080141D" w:rsidRDefault="005D06B7" w:rsidP="005D06B7">
      <w:pPr>
        <w:rPr>
          <w:b/>
        </w:rPr>
      </w:pPr>
      <w:r w:rsidRPr="0080141D">
        <w:rPr>
          <w:b/>
        </w:rPr>
        <w:t xml:space="preserve">In der </w:t>
      </w:r>
      <w:proofErr w:type="spellStart"/>
      <w:r w:rsidRPr="0080141D">
        <w:rPr>
          <w:b/>
        </w:rPr>
        <w:t>Donezker</w:t>
      </w:r>
      <w:proofErr w:type="spellEnd"/>
      <w:r w:rsidRPr="0080141D">
        <w:rPr>
          <w:b/>
        </w:rPr>
        <w:t xml:space="preserve"> Volksrepublik setzen die Streitkräfte der Russischen Föderation ihre erfolgreiche Offensive in Richtung Norden fort</w:t>
      </w:r>
      <w:r>
        <w:t xml:space="preserve">. Im Laufe des Tages übernahmen sie die Kontrolle über </w:t>
      </w:r>
      <w:proofErr w:type="spellStart"/>
      <w:r>
        <w:t>Zolotaya</w:t>
      </w:r>
      <w:proofErr w:type="spellEnd"/>
      <w:r>
        <w:t xml:space="preserve"> </w:t>
      </w:r>
      <w:proofErr w:type="spellStart"/>
      <w:r>
        <w:t>Niva</w:t>
      </w:r>
      <w:proofErr w:type="spellEnd"/>
      <w:r>
        <w:t xml:space="preserve">, </w:t>
      </w:r>
      <w:proofErr w:type="spellStart"/>
      <w:r>
        <w:t>Novodonetsky</w:t>
      </w:r>
      <w:proofErr w:type="spellEnd"/>
      <w:r>
        <w:t xml:space="preserve">, </w:t>
      </w:r>
      <w:proofErr w:type="spellStart"/>
      <w:r>
        <w:t>Novomayorskoye</w:t>
      </w:r>
      <w:proofErr w:type="spellEnd"/>
      <w:r>
        <w:t xml:space="preserve"> und </w:t>
      </w:r>
      <w:proofErr w:type="spellStart"/>
      <w:r>
        <w:t>Prechistovka</w:t>
      </w:r>
      <w:proofErr w:type="spellEnd"/>
      <w:r>
        <w:t xml:space="preserve">. </w:t>
      </w:r>
      <w:r w:rsidRPr="0080141D">
        <w:rPr>
          <w:b/>
        </w:rPr>
        <w:t>Der Vorstoß betrug 16 Kilometer.</w:t>
      </w:r>
    </w:p>
    <w:p w:rsidR="005D06B7" w:rsidRDefault="005D06B7" w:rsidP="005D06B7">
      <w:r w:rsidRPr="0080141D">
        <w:rPr>
          <w:b/>
        </w:rPr>
        <w:t xml:space="preserve">In </w:t>
      </w:r>
      <w:proofErr w:type="spellStart"/>
      <w:r w:rsidRPr="0080141D">
        <w:rPr>
          <w:b/>
        </w:rPr>
        <w:t>Mariupol</w:t>
      </w:r>
      <w:proofErr w:type="spellEnd"/>
      <w:r w:rsidRPr="0080141D">
        <w:rPr>
          <w:b/>
        </w:rPr>
        <w:t xml:space="preserve"> gelingt es Einheiten der </w:t>
      </w:r>
      <w:proofErr w:type="spellStart"/>
      <w:r w:rsidRPr="0080141D">
        <w:rPr>
          <w:b/>
        </w:rPr>
        <w:t>Donezker</w:t>
      </w:r>
      <w:proofErr w:type="spellEnd"/>
      <w:r w:rsidRPr="0080141D">
        <w:rPr>
          <w:b/>
        </w:rPr>
        <w:t xml:space="preserve"> Volksrepublik mit Unterstützung der russischen Streitkräfte, die Umzingelung und die Kämpfe gegen die Nationalisten im Stadtzentrum enger zu schließen</w:t>
      </w:r>
      <w:r>
        <w:t xml:space="preserve">. </w:t>
      </w:r>
    </w:p>
    <w:p w:rsidR="005D06B7" w:rsidRDefault="005D06B7" w:rsidP="005D06B7">
      <w:r>
        <w:t>In der Nacht schossen Luft- und Luftabwehrmittel der russischen Luft- und Raumfahrtkräfte 6 weitere ukrainische unbemannte Flugzeuge ab, darunter 1 Bayraktar TB-2.</w:t>
      </w:r>
    </w:p>
    <w:p w:rsidR="005D06B7" w:rsidRDefault="005D06B7" w:rsidP="005D06B7">
      <w:r>
        <w:t>Operativ-taktische und Heeresluftfahrzeuge trafen 81 militärische Objekte der ukrainischen Streitkräfte. Darunter: 4 Mehrfachraketenabschussanlagen, 3 Gefechtsstände, 8 Munitionsdepots und 28 Bereiche, in denen militärische Ausrüstung konzentriert ist.</w:t>
      </w:r>
    </w:p>
    <w:p w:rsidR="005D06B7" w:rsidRDefault="005D06B7" w:rsidP="005D06B7">
      <w:r>
        <w:t>Insgesamt wurden während der Operation 183 unbemannte Luftfahrzeuge, 1.406 Panzer und andere gepanzerte Kampffahrzeuge, 138 Mehrfachraketenwerfer, 535 Feldartilleriegeschütze und Mörser sowie 1.197 Einheiten von militärischen Spezialfahrzeugen der ukrainischen Streitkräfte zerstört.</w:t>
      </w:r>
    </w:p>
    <w:p w:rsidR="005D06B7" w:rsidRDefault="005D06B7" w:rsidP="005D06B7"/>
    <w:p w:rsidR="005D06B7" w:rsidRPr="005D06B7" w:rsidRDefault="005D06B7" w:rsidP="005D06B7">
      <w:pPr>
        <w:rPr>
          <w:u w:val="single"/>
        </w:rPr>
      </w:pPr>
      <w:r w:rsidRPr="005D06B7">
        <w:rPr>
          <w:u w:val="single"/>
        </w:rPr>
        <w:t>Erklärung des russischen Verteidigungsministeriums</w:t>
      </w:r>
    </w:p>
    <w:p w:rsidR="005D06B7" w:rsidRPr="0080141D" w:rsidRDefault="005D06B7" w:rsidP="005D06B7"/>
    <w:p w:rsidR="005D06B7" w:rsidRDefault="005D06B7" w:rsidP="005D06B7">
      <w:r>
        <w:t xml:space="preserve">In der Nacht zum 18. März wurden die </w:t>
      </w:r>
      <w:r w:rsidRPr="0080141D">
        <w:rPr>
          <w:b/>
        </w:rPr>
        <w:t xml:space="preserve">Wohngebiete von </w:t>
      </w:r>
      <w:proofErr w:type="spellStart"/>
      <w:r w:rsidRPr="0080141D">
        <w:rPr>
          <w:b/>
        </w:rPr>
        <w:t>Melitopol</w:t>
      </w:r>
      <w:proofErr w:type="spellEnd"/>
      <w:r w:rsidRPr="0080141D">
        <w:rPr>
          <w:b/>
        </w:rPr>
        <w:t xml:space="preserve"> mit </w:t>
      </w:r>
      <w:proofErr w:type="spellStart"/>
      <w:r w:rsidRPr="0080141D">
        <w:rPr>
          <w:b/>
        </w:rPr>
        <w:t>Tochka</w:t>
      </w:r>
      <w:proofErr w:type="spellEnd"/>
      <w:r w:rsidRPr="0080141D">
        <w:rPr>
          <w:b/>
        </w:rPr>
        <w:t xml:space="preserve">-U-Streumunition aus einem vom nationalistischen Kiewer Regime kontrollierten Gebiet angegriffen. </w:t>
      </w:r>
      <w:r w:rsidRPr="00A52D15">
        <w:rPr>
          <w:b/>
        </w:rPr>
        <w:t>Die russischen Luftabwehrsysteme haben die gegen die Zivilbevölkerung der Stadt gerichtete Rakete abgewehrt</w:t>
      </w:r>
      <w:r>
        <w:t xml:space="preserve">. Der Angriff wurde aus der nördlichen Richtung, dem südöstlichen Stadtrand von </w:t>
      </w:r>
      <w:proofErr w:type="spellStart"/>
      <w:r>
        <w:t>Saporoschje</w:t>
      </w:r>
      <w:proofErr w:type="spellEnd"/>
      <w:r>
        <w:t xml:space="preserve">, gestartet, der vollständig von den ukrainischen nationalistischen Einheiten kontrolliert wird. Die Streitkräfte der Russischen Föderation haben die Koordinaten der ukrainischen ballistischen Raketen ermittelt. ️Um Raketenangriffe zu verhindern und die ukrainischen Bürger vor neuen Angriffen des nationalistischen Regimes in Kiew zu schützen, wurden die </w:t>
      </w:r>
      <w:r w:rsidRPr="0080141D">
        <w:rPr>
          <w:b/>
        </w:rPr>
        <w:t xml:space="preserve">Raketenwerfer der ukrainischen Nationalisten durch zwei </w:t>
      </w:r>
      <w:proofErr w:type="spellStart"/>
      <w:r w:rsidRPr="0080141D">
        <w:rPr>
          <w:b/>
        </w:rPr>
        <w:t>Iskander</w:t>
      </w:r>
      <w:proofErr w:type="spellEnd"/>
      <w:r w:rsidRPr="0080141D">
        <w:rPr>
          <w:b/>
        </w:rPr>
        <w:t>-Raketen zerstört.</w:t>
      </w:r>
      <w:r>
        <w:rPr>
          <w:b/>
        </w:rPr>
        <w:t xml:space="preserve"> </w:t>
      </w:r>
      <w:r>
        <w:t xml:space="preserve">Es ist zu betonen, dass sich </w:t>
      </w:r>
      <w:proofErr w:type="spellStart"/>
      <w:r>
        <w:t>Melitopol</w:t>
      </w:r>
      <w:proofErr w:type="spellEnd"/>
      <w:r>
        <w:t xml:space="preserve"> in einem normalen Zustand befindet. Geschäfte und öffentliche Verkehrsmittel sind in Betrieb. Jeden Tag liefern die russischen Soldaten humanitäre Hilfe, was von den Vertretern der Massenmedien wiederholt berichtet und gezeigt wurde. Der anschließende Einsatz von ballistischen Raketen gegen die Zivilbevölkerung durch das Kiewer Regime, dessen Vertreter wussten, dass die russischen Streitkräfte in den Wohngebieten von </w:t>
      </w:r>
      <w:proofErr w:type="spellStart"/>
      <w:r>
        <w:t>Melitopol</w:t>
      </w:r>
      <w:proofErr w:type="spellEnd"/>
      <w:r>
        <w:t xml:space="preserve"> keine Schießstände hatten, beweist den kriminellen Charakter der nationalistischen Führung der Ukraine.</w:t>
      </w:r>
    </w:p>
    <w:p w:rsidR="00CC589E" w:rsidRDefault="00CC589E" w:rsidP="005D06B7"/>
    <w:p w:rsidR="0083760D" w:rsidRPr="0083760D" w:rsidRDefault="0083760D" w:rsidP="005D06B7">
      <w:pPr>
        <w:rPr>
          <w:i/>
        </w:rPr>
      </w:pPr>
      <w:r w:rsidRPr="008950A7">
        <w:rPr>
          <w:b/>
        </w:rPr>
        <w:t>2</w:t>
      </w:r>
      <w:r>
        <w:t xml:space="preserve">. </w:t>
      </w:r>
      <w:r w:rsidRPr="0083760D">
        <w:rPr>
          <w:b/>
          <w:i/>
          <w:u w:val="single"/>
        </w:rPr>
        <w:t>RTDE Life-Ticker zum Ukraine-Krieg</w:t>
      </w:r>
      <w:r>
        <w:rPr>
          <w:b/>
          <w:i/>
          <w:u w:val="single"/>
        </w:rPr>
        <w:t xml:space="preserve"> (Auswahl)</w:t>
      </w:r>
    </w:p>
    <w:p w:rsidR="0083760D" w:rsidRDefault="0083760D" w:rsidP="005D06B7">
      <w:r w:rsidRPr="0083760D">
        <w:rPr>
          <w:i/>
        </w:rPr>
        <w:lastRenderedPageBreak/>
        <w:t xml:space="preserve">Freitag, 18. März 2022, </w:t>
      </w:r>
      <w:hyperlink r:id="rId9" w:history="1">
        <w:r w:rsidRPr="0083760D">
          <w:rPr>
            <w:rStyle w:val="Hyperlink"/>
            <w:i/>
          </w:rPr>
          <w:t>https://rtde.site/international/131481-live-ticker-zum-ukraine-krieg/</w:t>
        </w:r>
      </w:hyperlink>
      <w:r>
        <w:t xml:space="preserve"> </w:t>
      </w:r>
    </w:p>
    <w:p w:rsidR="004C779F" w:rsidRDefault="004C779F" w:rsidP="00CC589E"/>
    <w:p w:rsidR="00CC589E" w:rsidRDefault="00CC589E" w:rsidP="00CC589E">
      <w:r>
        <w:t xml:space="preserve">14:30 Uhr </w:t>
      </w:r>
    </w:p>
    <w:p w:rsidR="00CC589E" w:rsidRPr="008950A7" w:rsidRDefault="0083760D" w:rsidP="00CC589E">
      <w:r>
        <w:rPr>
          <w:rStyle w:val="Fett"/>
        </w:rPr>
        <w:t>„</w:t>
      </w:r>
      <w:r w:rsidR="00CC589E" w:rsidRPr="004C779F">
        <w:t>Der</w:t>
      </w:r>
      <w:r w:rsidR="00CC589E" w:rsidRPr="0083760D">
        <w:rPr>
          <w:b/>
        </w:rPr>
        <w:t xml:space="preserve"> Flughafen </w:t>
      </w:r>
      <w:proofErr w:type="spellStart"/>
      <w:r w:rsidR="00CC589E" w:rsidRPr="0083760D">
        <w:rPr>
          <w:b/>
        </w:rPr>
        <w:t>Mariupol</w:t>
      </w:r>
      <w:proofErr w:type="spellEnd"/>
      <w:r w:rsidR="00CC589E" w:rsidRPr="0083760D">
        <w:rPr>
          <w:b/>
        </w:rPr>
        <w:t xml:space="preserve"> ist vollständig unter die Kontrolle der Streitkräfte der Volksrepublik Donezk übergegangen. </w:t>
      </w:r>
      <w:r w:rsidR="00CC589E" w:rsidRPr="008950A7">
        <w:t xml:space="preserve">Dies </w:t>
      </w:r>
      <w:hyperlink r:id="rId10" w:tgtFrame="_blank" w:history="1">
        <w:r w:rsidR="00CC589E" w:rsidRPr="008950A7">
          <w:rPr>
            <w:rStyle w:val="Hyperlink"/>
          </w:rPr>
          <w:t>berichtet</w:t>
        </w:r>
      </w:hyperlink>
      <w:r w:rsidR="00CC589E" w:rsidRPr="008950A7">
        <w:t xml:space="preserve"> der Korrespondent der russischen Nachrichtenagentur </w:t>
      </w:r>
      <w:r w:rsidR="00CC589E" w:rsidRPr="008950A7">
        <w:rPr>
          <w:rStyle w:val="Hervorhebung"/>
        </w:rPr>
        <w:t xml:space="preserve">RIA </w:t>
      </w:r>
      <w:proofErr w:type="spellStart"/>
      <w:r w:rsidR="00CC589E" w:rsidRPr="008950A7">
        <w:rPr>
          <w:rStyle w:val="Hervorhebung"/>
        </w:rPr>
        <w:t>Nowosti</w:t>
      </w:r>
      <w:proofErr w:type="spellEnd"/>
      <w:r w:rsidR="00CC589E" w:rsidRPr="008950A7">
        <w:t>. Zuvor war der Flughafen als Gefängnis und Folterkammer für ukrainische Nationalisten und den ukrainischen Geheimdienst </w:t>
      </w:r>
      <w:hyperlink r:id="rId11" w:tgtFrame="_blank" w:history="1">
        <w:r w:rsidR="00CC589E" w:rsidRPr="008950A7">
          <w:rPr>
            <w:rStyle w:val="Hyperlink"/>
          </w:rPr>
          <w:t>SBU</w:t>
        </w:r>
      </w:hyperlink>
      <w:r w:rsidR="00CC589E" w:rsidRPr="008950A7">
        <w:t> berüchtigt. Im zentralen Teil der Stadt wird weiter gekämpft, Schüsse, Explosionen und Artilleriesalven sind zu hören. Die Hauptstraßen, die ins Zentrum führen, sind durch Barrikaden blockiert</w:t>
      </w:r>
      <w:r w:rsidRPr="008950A7">
        <w:t>.“</w:t>
      </w:r>
      <w:r w:rsidR="00CC589E" w:rsidRPr="008950A7">
        <w:t>.</w:t>
      </w:r>
    </w:p>
    <w:p w:rsidR="00CC589E" w:rsidRDefault="00CC589E" w:rsidP="005D06B7"/>
    <w:p w:rsidR="00CC589E" w:rsidRDefault="00CC589E" w:rsidP="00CC589E">
      <w:r>
        <w:t xml:space="preserve">17:00 Uhr </w:t>
      </w:r>
    </w:p>
    <w:p w:rsidR="00CC589E" w:rsidRPr="008950A7" w:rsidRDefault="008950A7" w:rsidP="00CC589E">
      <w:pPr>
        <w:rPr>
          <w:b/>
        </w:rPr>
      </w:pPr>
      <w:r>
        <w:t xml:space="preserve"> „</w:t>
      </w:r>
      <w:r w:rsidR="00CC589E" w:rsidRPr="004C779F">
        <w:t>Das russische Militär werde alle möglichen</w:t>
      </w:r>
      <w:r w:rsidR="00CC589E" w:rsidRPr="008950A7">
        <w:rPr>
          <w:b/>
        </w:rPr>
        <w:t xml:space="preserve"> Waffenlieferungen, die für die Ukraine </w:t>
      </w:r>
      <w:r w:rsidR="00CC589E" w:rsidRPr="004C779F">
        <w:t>bestimmt sind, als</w:t>
      </w:r>
      <w:r w:rsidR="00CC589E" w:rsidRPr="008950A7">
        <w:rPr>
          <w:b/>
        </w:rPr>
        <w:t xml:space="preserve"> rechtmäßige Ziele </w:t>
      </w:r>
      <w:r w:rsidR="00CC589E" w:rsidRPr="004C779F">
        <w:t xml:space="preserve">für seine Angriffe betrachten. Dies sagte der russische Außenminister </w:t>
      </w:r>
      <w:r w:rsidR="00CC589E" w:rsidRPr="008950A7">
        <w:rPr>
          <w:b/>
        </w:rPr>
        <w:t xml:space="preserve">Sergei </w:t>
      </w:r>
      <w:r w:rsidR="00CC589E" w:rsidRPr="00A52D15">
        <w:rPr>
          <w:b/>
        </w:rPr>
        <w:t xml:space="preserve">Lawrow </w:t>
      </w:r>
      <w:r w:rsidR="00CC589E" w:rsidRPr="004C779F">
        <w:t xml:space="preserve">in einem Interview mit </w:t>
      </w:r>
      <w:r w:rsidR="00CC589E" w:rsidRPr="004C779F">
        <w:rPr>
          <w:rStyle w:val="Hervorhebung"/>
        </w:rPr>
        <w:t>RT</w:t>
      </w:r>
      <w:r w:rsidR="00CC589E" w:rsidRPr="004C779F">
        <w:rPr>
          <w:u w:val="single"/>
        </w:rPr>
        <w:t>. Lawrow</w:t>
      </w:r>
      <w:r w:rsidR="00CC589E" w:rsidRPr="004C779F">
        <w:t xml:space="preserve"> wörtlich</w:t>
      </w:r>
      <w:r w:rsidR="00CC589E" w:rsidRPr="008950A7">
        <w:rPr>
          <w:b/>
        </w:rPr>
        <w:t>:</w:t>
      </w:r>
    </w:p>
    <w:p w:rsidR="00CC589E" w:rsidRPr="008950A7" w:rsidRDefault="00CC589E" w:rsidP="00CC589E">
      <w:r w:rsidRPr="008950A7">
        <w:rPr>
          <w:rStyle w:val="Hervorhebung"/>
        </w:rPr>
        <w:t xml:space="preserve">"Wir haben sehr deutlich gemacht, dass jegliche Güter, die in die Ukraine gelangen und die wir als Waffentransport betrachten, zu einem legitimen Ziel werden. Das ist völlig </w:t>
      </w:r>
      <w:proofErr w:type="spellStart"/>
      <w:r w:rsidRPr="008950A7">
        <w:rPr>
          <w:rStyle w:val="Hervorhebung"/>
        </w:rPr>
        <w:t>klar."</w:t>
      </w:r>
      <w:r w:rsidRPr="008950A7">
        <w:t>Der</w:t>
      </w:r>
      <w:proofErr w:type="spellEnd"/>
      <w:r w:rsidRPr="008950A7">
        <w:t xml:space="preserve"> russische Chefdiplomat betonte auch, dass Moskau keine Lieferungen von Boden-Luft-Raketensystemen vom Typ S-300 aus anderen Ländern an Kiew zulassen werde</w:t>
      </w:r>
      <w:r w:rsidR="008950A7" w:rsidRPr="008950A7">
        <w:t>...</w:t>
      </w:r>
      <w:r w:rsidRPr="008950A7">
        <w:rPr>
          <w:rStyle w:val="Hervorhebung"/>
        </w:rPr>
        <w:t>."</w:t>
      </w:r>
    </w:p>
    <w:p w:rsidR="00CC589E" w:rsidRPr="00C751DA" w:rsidRDefault="00CC589E" w:rsidP="00CC589E"/>
    <w:p w:rsidR="00CC589E" w:rsidRDefault="00CC589E" w:rsidP="00CC589E">
      <w:r>
        <w:t xml:space="preserve">17:45 Uhr </w:t>
      </w:r>
    </w:p>
    <w:p w:rsidR="00CC589E" w:rsidRPr="008950A7" w:rsidRDefault="00CC589E" w:rsidP="00CC589E">
      <w:r w:rsidRPr="00A52D15">
        <w:rPr>
          <w:b/>
        </w:rPr>
        <w:t xml:space="preserve">Wladimir </w:t>
      </w:r>
      <w:proofErr w:type="spellStart"/>
      <w:r w:rsidRPr="00A52D15">
        <w:rPr>
          <w:b/>
        </w:rPr>
        <w:t>Medinski</w:t>
      </w:r>
      <w:proofErr w:type="spellEnd"/>
      <w:r w:rsidRPr="004C779F">
        <w:t>, Russlands Leiter bei den Friedensgesprächen mit der Ukraine, sagte am Freitag, dass der </w:t>
      </w:r>
      <w:r w:rsidRPr="004C779F">
        <w:rPr>
          <w:b/>
        </w:rPr>
        <w:t>neutrale Status der Ukraine</w:t>
      </w:r>
      <w:r w:rsidRPr="004C779F">
        <w:t xml:space="preserve"> sowie ihr Nichtbeitritt zur NATO Themen seien, bei denen sich die</w:t>
      </w:r>
      <w:r w:rsidRPr="008950A7">
        <w:rPr>
          <w:b/>
        </w:rPr>
        <w:t xml:space="preserve"> Positionen Moskaus und Kiews so weit wie möglich angenähert </w:t>
      </w:r>
      <w:r w:rsidRPr="004C779F">
        <w:t>haben.</w:t>
      </w:r>
      <w:r w:rsidRPr="008950A7">
        <w:rPr>
          <w:b/>
        </w:rPr>
        <w:t> </w:t>
      </w:r>
      <w:r w:rsidRPr="008950A7">
        <w:t>Die beiden Verhandlungsparteien seien bei der Frage der Entmilitarisierung der Ukraine "auf halbem Wege". Es müsse aber noch ausdiskutiert werden, welche Sicherheitsgarantien die Ukraine zusätzlich bekomme, falls sie einen NATO-Beitritt ablehnt.</w:t>
      </w:r>
      <w:r w:rsidR="008950A7" w:rsidRPr="008950A7">
        <w:t xml:space="preserve"> </w:t>
      </w:r>
      <w:r w:rsidRPr="008950A7">
        <w:t xml:space="preserve">Das schwierigste Thema bei den Verhandlungen sei die Entnazifizierung. Laut </w:t>
      </w:r>
      <w:proofErr w:type="spellStart"/>
      <w:r w:rsidRPr="008950A7">
        <w:t>Medinski</w:t>
      </w:r>
      <w:proofErr w:type="spellEnd"/>
      <w:r w:rsidRPr="008950A7">
        <w:t xml:space="preserve"> behaupte Kiew, dass es in der Ukraine keine Nazi-Formationen gibt. Moskau hingegen sei besorgt, dass in vielen Städten der Ukraine Straßen und Plätze nach Verbrechern benannt sind, die gegen die Anti-Hitler-Koalition gekämpft haben.</w:t>
      </w:r>
    </w:p>
    <w:p w:rsidR="00CC589E" w:rsidRDefault="00CC589E" w:rsidP="00CC589E"/>
    <w:p w:rsidR="004C779F" w:rsidRPr="0083760D" w:rsidRDefault="004C779F" w:rsidP="004C779F">
      <w:pPr>
        <w:rPr>
          <w:i/>
        </w:rPr>
      </w:pPr>
      <w:r>
        <w:rPr>
          <w:b/>
        </w:rPr>
        <w:t>3</w:t>
      </w:r>
      <w:r>
        <w:t xml:space="preserve">. </w:t>
      </w:r>
      <w:r w:rsidRPr="0083760D">
        <w:rPr>
          <w:b/>
          <w:i/>
          <w:u w:val="single"/>
        </w:rPr>
        <w:t>RTDE Life-Ticker zum Ukraine-Krieg</w:t>
      </w:r>
      <w:r>
        <w:rPr>
          <w:b/>
          <w:i/>
          <w:u w:val="single"/>
        </w:rPr>
        <w:t xml:space="preserve"> (Auswahl)</w:t>
      </w:r>
    </w:p>
    <w:p w:rsidR="004C779F" w:rsidRDefault="004C779F" w:rsidP="004C779F">
      <w:r>
        <w:rPr>
          <w:i/>
        </w:rPr>
        <w:t>Samstag</w:t>
      </w:r>
      <w:r w:rsidRPr="0083760D">
        <w:rPr>
          <w:i/>
        </w:rPr>
        <w:t>, 1</w:t>
      </w:r>
      <w:r>
        <w:rPr>
          <w:i/>
        </w:rPr>
        <w:t>9</w:t>
      </w:r>
      <w:r w:rsidRPr="0083760D">
        <w:rPr>
          <w:i/>
        </w:rPr>
        <w:t xml:space="preserve">. März 2022, </w:t>
      </w:r>
      <w:hyperlink r:id="rId12" w:history="1">
        <w:r w:rsidRPr="0083760D">
          <w:rPr>
            <w:rStyle w:val="Hyperlink"/>
            <w:i/>
          </w:rPr>
          <w:t>https://rtde.site/international/131481-live-ticker-zum-ukraine-krieg/</w:t>
        </w:r>
      </w:hyperlink>
      <w:r>
        <w:t xml:space="preserve"> </w:t>
      </w:r>
    </w:p>
    <w:p w:rsidR="004C779F" w:rsidRDefault="004C779F" w:rsidP="004C779F">
      <w:r>
        <w:t xml:space="preserve">09:07 Uhr </w:t>
      </w:r>
    </w:p>
    <w:p w:rsidR="004C779F" w:rsidRDefault="004C779F" w:rsidP="004C779F">
      <w:r>
        <w:t xml:space="preserve">Nach Angaben der Volksrepublik Donezk sind am vergangenen Tag (18.03.2022)  </w:t>
      </w:r>
      <w:r w:rsidRPr="00A52D15">
        <w:rPr>
          <w:b/>
        </w:rPr>
        <w:t xml:space="preserve">389 Menschen, 89 davon Kinder, aus der Hafenstadt </w:t>
      </w:r>
      <w:proofErr w:type="spellStart"/>
      <w:r w:rsidRPr="00A52D15">
        <w:rPr>
          <w:b/>
        </w:rPr>
        <w:t>Mariupol</w:t>
      </w:r>
      <w:proofErr w:type="spellEnd"/>
      <w:r w:rsidRPr="00A52D15">
        <w:rPr>
          <w:b/>
        </w:rPr>
        <w:t xml:space="preserve"> am Asowschen Meer in die Ortschaft </w:t>
      </w:r>
      <w:proofErr w:type="spellStart"/>
      <w:r w:rsidRPr="00A52D15">
        <w:rPr>
          <w:b/>
        </w:rPr>
        <w:t>Besymjonnoje</w:t>
      </w:r>
      <w:proofErr w:type="spellEnd"/>
      <w:r w:rsidRPr="00A52D15">
        <w:rPr>
          <w:b/>
        </w:rPr>
        <w:t xml:space="preserve"> evakuiert</w:t>
      </w:r>
      <w:r>
        <w:t xml:space="preserve"> worden. </w:t>
      </w:r>
      <w:r w:rsidRPr="004C779F">
        <w:t>Demnach konnten sich somit seit dem 5. März über diesen Fluchtkorridor fast 2.500 Menschen aus der Stadt mit rund 400.000 Einwohnern in Sicherheit bringen.</w:t>
      </w:r>
      <w:r>
        <w:t xml:space="preserve"> Am </w:t>
      </w:r>
      <w:r w:rsidRPr="001A4FF7">
        <w:rPr>
          <w:b/>
        </w:rPr>
        <w:t>Freitagabend</w:t>
      </w:r>
      <w:r>
        <w:t xml:space="preserve"> hatte das Verteidigungsministerium in Moskau bekannt gegeben, </w:t>
      </w:r>
      <w:proofErr w:type="gramStart"/>
      <w:r w:rsidRPr="004C779F">
        <w:rPr>
          <w:b/>
        </w:rPr>
        <w:t>dass</w:t>
      </w:r>
      <w:proofErr w:type="gramEnd"/>
      <w:r w:rsidRPr="004C779F">
        <w:rPr>
          <w:b/>
        </w:rPr>
        <w:t xml:space="preserve"> fast 13.700 Bewohner von </w:t>
      </w:r>
      <w:proofErr w:type="spellStart"/>
      <w:r w:rsidRPr="004C779F">
        <w:rPr>
          <w:b/>
        </w:rPr>
        <w:t>Mariupol</w:t>
      </w:r>
      <w:proofErr w:type="spellEnd"/>
      <w:r w:rsidRPr="004C779F">
        <w:rPr>
          <w:b/>
        </w:rPr>
        <w:t xml:space="preserve"> in Sicherheit gebracht worden. Die ukrainische Seite sprach am Abend von insgesamt rund 13.000 Menschen, denen über Korridore die Flucht gelungen sei. </w:t>
      </w:r>
      <w:r>
        <w:t xml:space="preserve">Ein Großteil davon entfalle auf die Stadt </w:t>
      </w:r>
      <w:proofErr w:type="spellStart"/>
      <w:r>
        <w:t>Sumy</w:t>
      </w:r>
      <w:proofErr w:type="spellEnd"/>
      <w:r>
        <w:t xml:space="preserve"> im Nordosten des Landes. …</w:t>
      </w:r>
    </w:p>
    <w:p w:rsidR="00CC589E" w:rsidRDefault="00CC589E" w:rsidP="005D06B7"/>
    <w:p w:rsidR="00871C4A" w:rsidRDefault="00871C4A" w:rsidP="00871C4A"/>
    <w:p w:rsidR="00B32BFF" w:rsidRPr="004C779F" w:rsidRDefault="008950A7" w:rsidP="00871C4A">
      <w:pPr>
        <w:rPr>
          <w:i/>
          <w:lang w:val="en-GB"/>
        </w:rPr>
      </w:pPr>
      <w:proofErr w:type="gramStart"/>
      <w:r w:rsidRPr="008950A7">
        <w:rPr>
          <w:b/>
          <w:lang w:val="en-GB"/>
        </w:rPr>
        <w:t>3</w:t>
      </w:r>
      <w:r w:rsidR="00B32BFF" w:rsidRPr="00B32BFF">
        <w:rPr>
          <w:lang w:val="en-GB"/>
        </w:rPr>
        <w:t xml:space="preserve">. </w:t>
      </w:r>
      <w:r w:rsidR="00B32BFF" w:rsidRPr="00B32BFF">
        <w:rPr>
          <w:b/>
          <w:i/>
          <w:u w:val="single"/>
          <w:lang w:val="en-GB"/>
        </w:rPr>
        <w:t xml:space="preserve">Andrei </w:t>
      </w:r>
      <w:proofErr w:type="spellStart"/>
      <w:r w:rsidR="00B32BFF" w:rsidRPr="00B32BFF">
        <w:rPr>
          <w:b/>
          <w:i/>
          <w:u w:val="single"/>
          <w:lang w:val="en-GB"/>
        </w:rPr>
        <w:t>Raevsky</w:t>
      </w:r>
      <w:proofErr w:type="spellEnd"/>
      <w:r w:rsidR="00B32BFF" w:rsidRPr="00B32BFF">
        <w:rPr>
          <w:i/>
          <w:lang w:val="en-GB"/>
        </w:rPr>
        <w:t xml:space="preserve"> (alias The </w:t>
      </w:r>
      <w:proofErr w:type="spellStart"/>
      <w:r w:rsidR="00B32BFF" w:rsidRPr="00B32BFF">
        <w:rPr>
          <w:i/>
          <w:lang w:val="en-GB"/>
        </w:rPr>
        <w:t>Saker</w:t>
      </w:r>
      <w:proofErr w:type="spellEnd"/>
      <w:r w:rsidR="00B32BFF" w:rsidRPr="00B32BFF">
        <w:rPr>
          <w:i/>
          <w:lang w:val="en-GB"/>
        </w:rPr>
        <w:t xml:space="preserve">), </w:t>
      </w:r>
      <w:r w:rsidR="00B32BFF" w:rsidRPr="00B32BFF">
        <w:rPr>
          <w:bCs/>
          <w:i/>
          <w:lang w:val="en-GB"/>
        </w:rPr>
        <w:t>Day 22 – where do we go from here?</w:t>
      </w:r>
      <w:proofErr w:type="gramEnd"/>
      <w:r w:rsidR="00B32BFF" w:rsidRPr="00B32BFF">
        <w:rPr>
          <w:bCs/>
          <w:i/>
          <w:lang w:val="en-GB"/>
        </w:rPr>
        <w:t xml:space="preserve"> Two decisions</w:t>
      </w:r>
      <w:r w:rsidR="00B32BFF" w:rsidRPr="00B32BFF">
        <w:rPr>
          <w:rStyle w:val="post-date"/>
          <w:i/>
          <w:sz w:val="21"/>
          <w:szCs w:val="21"/>
          <w:lang w:val="en-GB"/>
        </w:rPr>
        <w:t xml:space="preserve"> </w:t>
      </w:r>
      <w:proofErr w:type="gramStart"/>
      <w:r w:rsidR="00B32BFF" w:rsidRPr="00B32BFF">
        <w:rPr>
          <w:rStyle w:val="post-date"/>
          <w:i/>
          <w:sz w:val="21"/>
          <w:szCs w:val="21"/>
          <w:lang w:val="en-GB"/>
        </w:rPr>
        <w:t>( 18</w:t>
      </w:r>
      <w:proofErr w:type="gramEnd"/>
      <w:r w:rsidR="00B32BFF" w:rsidRPr="00B32BFF">
        <w:rPr>
          <w:rStyle w:val="post-date"/>
          <w:i/>
          <w:sz w:val="21"/>
          <w:szCs w:val="21"/>
          <w:lang w:val="en-GB"/>
        </w:rPr>
        <w:t xml:space="preserve">. </w:t>
      </w:r>
      <w:proofErr w:type="spellStart"/>
      <w:r w:rsidR="00B32BFF" w:rsidRPr="004C779F">
        <w:rPr>
          <w:rStyle w:val="post-date"/>
          <w:i/>
          <w:sz w:val="21"/>
          <w:szCs w:val="21"/>
          <w:lang w:val="en-GB"/>
        </w:rPr>
        <w:t>März</w:t>
      </w:r>
      <w:proofErr w:type="spellEnd"/>
      <w:r w:rsidR="00B32BFF" w:rsidRPr="004C779F">
        <w:rPr>
          <w:rStyle w:val="post-date"/>
          <w:i/>
          <w:sz w:val="21"/>
          <w:szCs w:val="21"/>
          <w:lang w:val="en-GB"/>
        </w:rPr>
        <w:t xml:space="preserve">, 2022, </w:t>
      </w:r>
      <w:hyperlink r:id="rId13" w:history="1">
        <w:r w:rsidR="00B32BFF" w:rsidRPr="004C779F">
          <w:rPr>
            <w:rStyle w:val="Hyperlink"/>
            <w:i/>
            <w:lang w:val="en-GB"/>
          </w:rPr>
          <w:t>http://thesaker.is/day-22-where-do-we-go-from-here-two-decisions/</w:t>
        </w:r>
      </w:hyperlink>
      <w:r w:rsidR="00B32BFF" w:rsidRPr="004C779F">
        <w:rPr>
          <w:i/>
          <w:lang w:val="en-GB"/>
        </w:rPr>
        <w:t xml:space="preserve">) </w:t>
      </w:r>
    </w:p>
    <w:p w:rsidR="00871C4A" w:rsidRPr="00B32BFF" w:rsidRDefault="00B32BFF" w:rsidP="00871C4A">
      <w:pPr>
        <w:rPr>
          <w:b/>
        </w:rPr>
      </w:pPr>
      <w:r>
        <w:t>„</w:t>
      </w:r>
      <w:r w:rsidR="00871C4A" w:rsidRPr="00571D49">
        <w:rPr>
          <w:b/>
        </w:rPr>
        <w:t xml:space="preserve">Rein militärisch gesehen ist das Bild, das wir jetzt sehen, einfach: Das </w:t>
      </w:r>
      <w:r w:rsidRPr="00571D49">
        <w:rPr>
          <w:b/>
        </w:rPr>
        <w:t xml:space="preserve">ukrainische </w:t>
      </w:r>
      <w:r w:rsidR="00871C4A" w:rsidRPr="00571D49">
        <w:rPr>
          <w:b/>
        </w:rPr>
        <w:t>Militär als strategisches Instrument ist im Grunde in den ersten 24 Stunden gestorben.  Dann setzten die Russen eine kleine Truppe ein, um die wichtigsten Städte zu umgehen und zu blockieren.</w:t>
      </w:r>
      <w:r w:rsidR="00871C4A">
        <w:t xml:space="preserve">  </w:t>
      </w:r>
      <w:r w:rsidR="00871C4A" w:rsidRPr="00B32BFF">
        <w:rPr>
          <w:b/>
        </w:rPr>
        <w:t>Mit einigen sehr bemerkenswerten Ausnahmen (</w:t>
      </w:r>
      <w:proofErr w:type="spellStart"/>
      <w:r w:rsidR="00871C4A" w:rsidRPr="00B32BFF">
        <w:rPr>
          <w:b/>
        </w:rPr>
        <w:t>Mariupol</w:t>
      </w:r>
      <w:proofErr w:type="spellEnd"/>
      <w:r w:rsidR="00871C4A" w:rsidRPr="00B32BFF">
        <w:rPr>
          <w:b/>
        </w:rPr>
        <w:t xml:space="preserve">) haben sie </w:t>
      </w:r>
      <w:r w:rsidR="00871C4A" w:rsidRPr="00B32BFF">
        <w:rPr>
          <w:b/>
        </w:rPr>
        <w:lastRenderedPageBreak/>
        <w:t>nicht versucht, in diese Städte einzudringen.  Und warum?  Aus 3 entscheidenden Gründen:</w:t>
      </w:r>
    </w:p>
    <w:p w:rsidR="00571D49" w:rsidRDefault="00571D49" w:rsidP="00871C4A">
      <w:pPr>
        <w:rPr>
          <w:b/>
        </w:rPr>
      </w:pPr>
    </w:p>
    <w:p w:rsidR="00571D49" w:rsidRPr="00571D49" w:rsidRDefault="00871C4A" w:rsidP="00571D49">
      <w:pPr>
        <w:ind w:left="708"/>
        <w:rPr>
          <w:b/>
        </w:rPr>
      </w:pPr>
      <w:r w:rsidRPr="00571D49">
        <w:rPr>
          <w:b/>
        </w:rPr>
        <w:t xml:space="preserve">1. Sie verfügten nicht über die erforderliche Mannstärke (in </w:t>
      </w:r>
      <w:proofErr w:type="spellStart"/>
      <w:r w:rsidRPr="00571D49">
        <w:rPr>
          <w:b/>
        </w:rPr>
        <w:t>Mariupol</w:t>
      </w:r>
      <w:proofErr w:type="spellEnd"/>
      <w:r w:rsidRPr="00571D49">
        <w:rPr>
          <w:b/>
        </w:rPr>
        <w:t xml:space="preserve"> beträgt das Kräfteverhältnis etwa 1:1, während es eigentlich 3-5:1 zugun</w:t>
      </w:r>
      <w:r w:rsidR="00571D49">
        <w:rPr>
          <w:b/>
        </w:rPr>
        <w:t>sten des Angreifers sein sollte);</w:t>
      </w:r>
    </w:p>
    <w:p w:rsidR="00871C4A" w:rsidRPr="00571D49" w:rsidRDefault="00871C4A" w:rsidP="00571D49">
      <w:pPr>
        <w:ind w:left="708"/>
        <w:rPr>
          <w:b/>
        </w:rPr>
      </w:pPr>
      <w:r w:rsidRPr="00571D49">
        <w:rPr>
          <w:b/>
        </w:rPr>
        <w:t>2. sie wollten so wenige Ukrainer wie möglich töten und</w:t>
      </w:r>
    </w:p>
    <w:p w:rsidR="00871C4A" w:rsidRPr="00571D49" w:rsidRDefault="00871C4A" w:rsidP="00571D49">
      <w:pPr>
        <w:ind w:left="708"/>
        <w:rPr>
          <w:b/>
        </w:rPr>
      </w:pPr>
      <w:r w:rsidRPr="00571D49">
        <w:rPr>
          <w:b/>
        </w:rPr>
        <w:t>3. sie wollten keine Städte dem Erdboden gleichmachen, nur um dann für deren Wiederaufbau zu bezahlen.</w:t>
      </w:r>
    </w:p>
    <w:p w:rsidR="00571D49" w:rsidRDefault="00571D49" w:rsidP="00871C4A"/>
    <w:p w:rsidR="00871C4A" w:rsidRPr="00571D49" w:rsidRDefault="00871C4A" w:rsidP="00871C4A">
      <w:pPr>
        <w:rPr>
          <w:b/>
        </w:rPr>
      </w:pPr>
      <w:r w:rsidRPr="00571D49">
        <w:rPr>
          <w:b/>
        </w:rPr>
        <w:t>Wo sind nun die restlichen russischen Streitkräfte und was machen sie?</w:t>
      </w:r>
    </w:p>
    <w:p w:rsidR="00871C4A" w:rsidRDefault="00871C4A" w:rsidP="00871C4A">
      <w:r w:rsidRPr="00571D49">
        <w:rPr>
          <w:b/>
        </w:rPr>
        <w:t>Sie befinden sich größtenteils in ihren ständigen Einsatzbasen und sind bereit für einen Krieg gegen die USA und die NATO</w:t>
      </w:r>
      <w:r>
        <w:t>.</w:t>
      </w:r>
    </w:p>
    <w:p w:rsidR="00871C4A" w:rsidRPr="00571D49" w:rsidRDefault="00871C4A" w:rsidP="00871C4A">
      <w:pPr>
        <w:rPr>
          <w:b/>
        </w:rPr>
      </w:pPr>
      <w:r>
        <w:t>Und wenn Sie zu denjenigen gehören, die glauben, dass "den Russen die Arbeitskräfte ausgehen", dann fragen Sie sich, warum die Schwarzmeerflotte nicht ihre Eliteinfanterie, ihre amphibischen Landungskapazitäten oder ihre Feuerkraft eingesetzt hat (</w:t>
      </w:r>
      <w:r w:rsidRPr="00571D49">
        <w:rPr>
          <w:b/>
        </w:rPr>
        <w:t xml:space="preserve">ich erinnere Sie daran, dass der enorme Schaden, der dem NATO-Stützpunkt in der Westukraine zugefügt wurde, nur eine einzige Salve von einem einzigen kleinen Schiff war (das, was die Russen als "kleines Raketenschiff" bezeichnen), wahrscheinlich mit einer (land- oder luftgestützten) </w:t>
      </w:r>
      <w:proofErr w:type="spellStart"/>
      <w:r w:rsidRPr="00571D49">
        <w:rPr>
          <w:b/>
        </w:rPr>
        <w:t>Iskander</w:t>
      </w:r>
      <w:proofErr w:type="spellEnd"/>
      <w:r w:rsidRPr="00571D49">
        <w:rPr>
          <w:b/>
        </w:rPr>
        <w:t>, um dort, wo es nötig war, einen besonderen "Punch" hinzuzufügen</w:t>
      </w:r>
      <w:r>
        <w:t xml:space="preserve">.  </w:t>
      </w:r>
      <w:r w:rsidRPr="00571D49">
        <w:rPr>
          <w:b/>
        </w:rPr>
        <w:t>Wenn den Russen die Arbeitskräfte ausgingen, würden sie dann nicht die Schwarzmeerflotte bis zum Äußersten nutzen?  Stattdessen hält sie diese in der Nähe von Odessa bereit, um bei Bedarf nicht nur die Ukraine, sondern auch die NATO anzugreifen (dasselbe gilt für die Gruppe russischer Schiffe im östlichen Mittelmeer).</w:t>
      </w:r>
    </w:p>
    <w:p w:rsidR="00871C4A" w:rsidRPr="00571D49" w:rsidRDefault="00871C4A" w:rsidP="00871C4A">
      <w:pPr>
        <w:rPr>
          <w:b/>
        </w:rPr>
      </w:pPr>
      <w:r w:rsidRPr="00571D49">
        <w:rPr>
          <w:b/>
        </w:rPr>
        <w:t xml:space="preserve">Aus diesem Grund bezeichnet Putin diese Operation als "spezielle Militäroperation" und nicht als "Krieg" oder "Operation mit kombinierten Waffen". </w:t>
      </w:r>
    </w:p>
    <w:p w:rsidR="00871C4A" w:rsidRDefault="00871C4A" w:rsidP="00871C4A">
      <w:pPr>
        <w:rPr>
          <w:b/>
        </w:rPr>
      </w:pPr>
      <w:r w:rsidRPr="00571D49">
        <w:rPr>
          <w:b/>
        </w:rPr>
        <w:t>Auch hier gilt: Entweder man "versteht" es oder man versteht es nicht.  So einfach ist das, wirklich.</w:t>
      </w:r>
    </w:p>
    <w:p w:rsidR="00CC66D9" w:rsidRDefault="00CC66D9" w:rsidP="00871C4A">
      <w:pPr>
        <w:rPr>
          <w:b/>
        </w:rPr>
      </w:pPr>
    </w:p>
    <w:p w:rsidR="00CC66D9" w:rsidRPr="00571D49" w:rsidRDefault="00CC66D9" w:rsidP="00871C4A">
      <w:pPr>
        <w:rPr>
          <w:b/>
        </w:rPr>
      </w:pPr>
    </w:p>
    <w:p w:rsidR="00763E32" w:rsidRDefault="00871C4A" w:rsidP="00871C4A">
      <w:r>
        <w:t xml:space="preserve">Hier ist also der ungefähre Stand der Dinge (die </w:t>
      </w:r>
      <w:proofErr w:type="spellStart"/>
      <w:r>
        <w:t>Readovka</w:t>
      </w:r>
      <w:proofErr w:type="spellEnd"/>
      <w:r>
        <w:t>-Karte von gestern):</w:t>
      </w:r>
    </w:p>
    <w:p w:rsidR="00B32BFF" w:rsidRDefault="00B32BFF" w:rsidP="00871C4A"/>
    <w:p w:rsidR="00B32BFF" w:rsidRDefault="00B32BFF" w:rsidP="00871C4A">
      <w:r>
        <w:rPr>
          <w:rFonts w:ascii="Arial" w:hAnsi="Arial" w:cs="Arial"/>
          <w:noProof/>
          <w:color w:val="444444"/>
          <w:sz w:val="21"/>
          <w:szCs w:val="21"/>
          <w:lang w:eastAsia="de-DE"/>
        </w:rPr>
        <w:lastRenderedPageBreak/>
        <w:drawing>
          <wp:inline distT="0" distB="0" distL="0" distR="0" wp14:anchorId="6897DEC7" wp14:editId="254A6098">
            <wp:extent cx="5760720" cy="3443774"/>
            <wp:effectExtent l="0" t="0" r="0" b="4445"/>
            <wp:docPr id="4" name="Grafik 4" descr="http://dxczjjuegupb.cloudfront.net/wp-content/uploads/2022/03/Selection_229-1024x6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dxczjjuegupb.cloudfront.net/wp-content/uploads/2022/03/Selection_229-1024x612.jp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760720" cy="3443774"/>
                    </a:xfrm>
                    <a:prstGeom prst="rect">
                      <a:avLst/>
                    </a:prstGeom>
                    <a:noFill/>
                    <a:ln>
                      <a:noFill/>
                    </a:ln>
                  </pic:spPr>
                </pic:pic>
              </a:graphicData>
            </a:graphic>
          </wp:inline>
        </w:drawing>
      </w:r>
    </w:p>
    <w:p w:rsidR="00871C4A" w:rsidRDefault="00871C4A" w:rsidP="00871C4A"/>
    <w:p w:rsidR="00571D49" w:rsidRDefault="00571D49" w:rsidP="00871C4A">
      <w:r w:rsidRPr="00571D49">
        <w:t>Es ist also wahrscheinlich, dass das Ergebnis so aussehen wird:</w:t>
      </w:r>
    </w:p>
    <w:p w:rsidR="00571D49" w:rsidRDefault="00571D49" w:rsidP="00871C4A"/>
    <w:p w:rsidR="00571D49" w:rsidRDefault="00571D49" w:rsidP="00871C4A">
      <w:r>
        <w:rPr>
          <w:rFonts w:ascii="Arial" w:hAnsi="Arial" w:cs="Arial"/>
          <w:noProof/>
          <w:color w:val="444444"/>
          <w:sz w:val="21"/>
          <w:szCs w:val="21"/>
          <w:lang w:eastAsia="de-DE"/>
        </w:rPr>
        <w:drawing>
          <wp:inline distT="0" distB="0" distL="0" distR="0" wp14:anchorId="71A909A3" wp14:editId="7CE3AC1F">
            <wp:extent cx="5762625" cy="3849434"/>
            <wp:effectExtent l="0" t="0" r="0" b="0"/>
            <wp:docPr id="3" name="Grafik 3" descr="http://dxczjjuegupb.cloudfront.net/wp-content/uploads/2022/03/MAPMarch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dxczjjuegupb.cloudfront.net/wp-content/uploads/2022/03/MAPMarch11.jp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763633" cy="3850108"/>
                    </a:xfrm>
                    <a:prstGeom prst="rect">
                      <a:avLst/>
                    </a:prstGeom>
                    <a:noFill/>
                    <a:ln>
                      <a:noFill/>
                    </a:ln>
                  </pic:spPr>
                </pic:pic>
              </a:graphicData>
            </a:graphic>
          </wp:inline>
        </w:drawing>
      </w:r>
    </w:p>
    <w:p w:rsidR="00571D49" w:rsidRDefault="00571D49" w:rsidP="00871C4A"/>
    <w:p w:rsidR="00D53767" w:rsidRDefault="00D53767" w:rsidP="00D53767">
      <w:r>
        <w:t>Und ich sehe keinen Sinn darin, darüber zu berichten, wie wir von der oberen Karte zur obigen Projektion kommen, Schlag für Schlag, Stadt für Stadt.</w:t>
      </w:r>
    </w:p>
    <w:p w:rsidR="00D53767" w:rsidRDefault="00D53767" w:rsidP="00D53767">
      <w:r>
        <w:t>Die eigentliche Frage, die sich mir stellt, wenn ich mir die obige Projektion ansehe, ist nicht "wie kommen wir dorthin?", sondern "</w:t>
      </w:r>
      <w:r w:rsidRPr="00A52D15">
        <w:rPr>
          <w:b/>
        </w:rPr>
        <w:t>wie geht es weiter, wenn wir es geschafft haben?".</w:t>
      </w:r>
      <w:r>
        <w:t xml:space="preserve">  </w:t>
      </w:r>
      <w:r w:rsidRPr="00A52D15">
        <w:rPr>
          <w:b/>
        </w:rPr>
        <w:lastRenderedPageBreak/>
        <w:t>Im Moment liegt dieser Entscheidungszeitpunkt wahrscheinlich noch ein paar Wochen in der Zukunft</w:t>
      </w:r>
      <w:r>
        <w:t>.</w:t>
      </w:r>
    </w:p>
    <w:p w:rsidR="00D53767" w:rsidRPr="0027330C" w:rsidRDefault="00D53767" w:rsidP="00D53767">
      <w:pPr>
        <w:rPr>
          <w:b/>
          <w:color w:val="FF0000"/>
        </w:rPr>
      </w:pPr>
      <w:r>
        <w:t xml:space="preserve">Wie dem auch sei, </w:t>
      </w:r>
      <w:r w:rsidRPr="0027330C">
        <w:rPr>
          <w:b/>
          <w:color w:val="FF0000"/>
        </w:rPr>
        <w:t>ich habe beschlossen, nicht mehr jeden Tag (manchmal auch mehrmals am Tag) Updates zu posten, sondern abwechselnd Tage mit Analysen und Tage mit offenem Thema. Rechnen Sie also von nun an nur noch jeden 2. Tag mit Analysen (es sei denn, es gibt große Ereignisse).</w:t>
      </w:r>
    </w:p>
    <w:p w:rsidR="00D53767" w:rsidRDefault="00D53767" w:rsidP="00D53767">
      <w:pPr>
        <w:rPr>
          <w:b/>
        </w:rPr>
      </w:pPr>
    </w:p>
    <w:p w:rsidR="00D53767" w:rsidRPr="00C26070" w:rsidRDefault="00D53767" w:rsidP="00D53767">
      <w:pPr>
        <w:rPr>
          <w:b/>
        </w:rPr>
      </w:pPr>
      <w:r w:rsidRPr="00D53767">
        <w:rPr>
          <w:b/>
        </w:rPr>
        <w:t xml:space="preserve">Als nächstes sehe ich keine andere Möglichkeit, die USA+UK+PL von einer Intervention abzuhalten, als durch einen </w:t>
      </w:r>
      <w:proofErr w:type="spellStart"/>
      <w:r w:rsidRPr="00D53767">
        <w:rPr>
          <w:b/>
        </w:rPr>
        <w:t>Iskander</w:t>
      </w:r>
      <w:proofErr w:type="spellEnd"/>
      <w:r w:rsidRPr="00D53767">
        <w:rPr>
          <w:b/>
        </w:rPr>
        <w:t>/</w:t>
      </w:r>
      <w:proofErr w:type="spellStart"/>
      <w:r w:rsidRPr="00D53767">
        <w:rPr>
          <w:b/>
        </w:rPr>
        <w:t>Kalibr</w:t>
      </w:r>
      <w:proofErr w:type="spellEnd"/>
      <w:r w:rsidRPr="00D53767">
        <w:rPr>
          <w:b/>
        </w:rPr>
        <w:t>-Schlag, der nicht "nur" auf ein beliebiges Ziel in der Ukraine gerichtet ist, sondern auch auf jede NATO-Einrichtung, die für die derzeitigen Kriegsvorbereitungen der NATO von zentraler Bedeutung ist, einschließlich Standorten in Polen, Rumänien oder irgendwo sonst in Europa.</w:t>
      </w:r>
      <w:r>
        <w:rPr>
          <w:b/>
        </w:rPr>
        <w:t xml:space="preserve"> </w:t>
      </w:r>
      <w:r>
        <w:t>Ich hoffe, dass ich mich irre und dass die USA, das Vereinigte Königreich und die PL von ihrem Hass auf Russland nicht so verblendet sind, dass sie einen echten Krieg in Europa riskieren. Aber ich muss zugeben, dass diese Hoffnung klein ist und von Tag zu Tag kleiner wird</w:t>
      </w:r>
      <w:r w:rsidRPr="00C26070">
        <w:rPr>
          <w:b/>
        </w:rPr>
        <w:t>. Es ist daher durchaus möglich, vielleicht sogar wahrscheinlich, dass wir in nicht allzu ferner Zukunft amerikanische und russische Militärangehörige im Kampf aufeinander treffen sehen werden.</w:t>
      </w:r>
      <w:r>
        <w:t xml:space="preserve">  </w:t>
      </w:r>
      <w:r w:rsidRPr="00C26070">
        <w:rPr>
          <w:b/>
        </w:rPr>
        <w:t xml:space="preserve">Wenn das passiert, steigt nicht nur das Risiko eines ausgewachsenen Atomkriegs sprunghaft an, sondern es würde mich persönlich in eine unmögliche Situation bringen: Ich wäre Gast der USA ("Green Card" - ich habe nur einen Schweizer Pass), während sich mein Herkunftsland im Krieg mit den USA befände. </w:t>
      </w:r>
    </w:p>
    <w:p w:rsidR="00D53767" w:rsidRDefault="00D53767" w:rsidP="00D53767"/>
    <w:p w:rsidR="00D53767" w:rsidRPr="00C26070" w:rsidRDefault="00D53767" w:rsidP="00D53767">
      <w:pPr>
        <w:rPr>
          <w:b/>
          <w:color w:val="FF0000"/>
        </w:rPr>
      </w:pPr>
      <w:r w:rsidRPr="000034DF">
        <w:rPr>
          <w:b/>
        </w:rPr>
        <w:t>Deshalb habe ich folgenden Entschluss gefasst</w:t>
      </w:r>
      <w:r>
        <w:t xml:space="preserve">: </w:t>
      </w:r>
      <w:r w:rsidRPr="00C26070">
        <w:rPr>
          <w:b/>
          <w:color w:val="FF0000"/>
        </w:rPr>
        <w:t xml:space="preserve">Sollte es in Europa zu einem Krieg kommen, werde ich so lange darüber berichten, bis 1) russische und amerikanische Soldaten im Kampf aufeinandertreffen und/oder 2) irgendwo ein Atomschlag stattfindet.  Wenn einer dieser beiden Punkte eintritt, dann beweist das nicht nur, dass der </w:t>
      </w:r>
      <w:proofErr w:type="spellStart"/>
      <w:r w:rsidRPr="00C26070">
        <w:rPr>
          <w:b/>
          <w:color w:val="FF0000"/>
        </w:rPr>
        <w:t>Saker</w:t>
      </w:r>
      <w:proofErr w:type="spellEnd"/>
      <w:r w:rsidRPr="00C26070">
        <w:rPr>
          <w:b/>
          <w:color w:val="FF0000"/>
        </w:rPr>
        <w:t>-Blog in seiner Hauptaufgabe (Krieg vermeiden) versagt hat, sondern es bringt mich auch persönlich in eine unmögliche Situation. Wenn eines der beiden Ereignisse eintritt, werde ich den Blog "einfrieren", bis der Krieg beendet ist.</w:t>
      </w:r>
    </w:p>
    <w:p w:rsidR="00D53767" w:rsidRDefault="00D53767" w:rsidP="00D53767"/>
    <w:p w:rsidR="00D53767" w:rsidRDefault="00D53767" w:rsidP="00D53767">
      <w:r>
        <w:t>Es gefällt mir nicht, die beiden oben genannten Entscheidungen treffen zu müssen, ich bedaure sie sogar sehr, aber die Dinge laufen schnell aus dem Ruder und ich muss mich vorbereiten, sowohl auf den Blog als auch auf mein persönliches Leben.</w:t>
      </w:r>
    </w:p>
    <w:p w:rsidR="00D53767" w:rsidRDefault="00D53767" w:rsidP="00D53767"/>
    <w:p w:rsidR="00D53767" w:rsidRPr="0027330C" w:rsidRDefault="00D53767" w:rsidP="00D53767">
      <w:pPr>
        <w:rPr>
          <w:b/>
        </w:rPr>
      </w:pPr>
      <w:r>
        <w:t xml:space="preserve">Frage: </w:t>
      </w:r>
      <w:r w:rsidRPr="0027330C">
        <w:rPr>
          <w:b/>
        </w:rPr>
        <w:t>Erinnern Sie sich an den israelischen Krieg gegen die Hisbollah im Jahr 2006?</w:t>
      </w:r>
    </w:p>
    <w:p w:rsidR="00D53767" w:rsidRPr="000034DF" w:rsidRDefault="00D53767" w:rsidP="00D53767">
      <w:pPr>
        <w:rPr>
          <w:b/>
        </w:rPr>
      </w:pPr>
      <w:r>
        <w:t xml:space="preserve">Die Hisbollah hat diesen Krieg mit einem gewaltigen Vorsprung gewonnen, und die USA und Israel mussten sich den Bedingungen der Hisbollah beugen.  Und nicht nur das, dieser Krieg machte die Hisbollah viel, viel stärker als zuvor.  Der Krieg begann jedoch mit einer Fehlkalkulation, die Hassan Nasrallah selbst zugab: </w:t>
      </w:r>
      <w:r w:rsidRPr="000034DF">
        <w:rPr>
          <w:b/>
        </w:rPr>
        <w:t>Die Hisbollah hatte nicht erwartet, dass die Israelis so weit gehen und den Libanon über einen Monat lang mit allem, was sie hatten, beschießen würden.</w:t>
      </w:r>
      <w:r w:rsidR="000034DF">
        <w:rPr>
          <w:b/>
        </w:rPr>
        <w:t xml:space="preserve"> </w:t>
      </w:r>
      <w:r w:rsidRPr="000034DF">
        <w:rPr>
          <w:b/>
        </w:rPr>
        <w:t>Ich sehe hier eine Parallele.</w:t>
      </w:r>
    </w:p>
    <w:p w:rsidR="0027330C" w:rsidRDefault="0027330C" w:rsidP="00D53767"/>
    <w:p w:rsidR="00D53767" w:rsidRDefault="00D53767" w:rsidP="00D53767">
      <w:r w:rsidRPr="000034DF">
        <w:rPr>
          <w:b/>
        </w:rPr>
        <w:t>Nein, ich glaube nicht, dass die russische Militäroperation auf größere Probleme gestoßen ist, denn im Großen und Ganzen entspricht das, was in diesen drei Wochen geschehen ist, ziemlich genau den Erwartungen der Russen</w:t>
      </w:r>
      <w:r>
        <w:t>.</w:t>
      </w:r>
    </w:p>
    <w:p w:rsidR="00D53767" w:rsidRPr="000034DF" w:rsidRDefault="00D53767" w:rsidP="00D53767">
      <w:pPr>
        <w:rPr>
          <w:b/>
        </w:rPr>
      </w:pPr>
      <w:r>
        <w:t xml:space="preserve">In wirtschaftlicher Hinsicht gibt es derzeit eine große Debatte über die russischen Gold- und Devisenreserven, zu der ich mich nicht äußern kann, da ich kein Wirtschaftswissenschaftler </w:t>
      </w:r>
      <w:r w:rsidRPr="000034DF">
        <w:rPr>
          <w:b/>
        </w:rPr>
        <w:t>bin.  Das überlasse ich Leuten, die viel klüger sind als ich.</w:t>
      </w:r>
    </w:p>
    <w:p w:rsidR="00D53767" w:rsidRPr="00C26070" w:rsidRDefault="00D53767" w:rsidP="00D53767">
      <w:r w:rsidRPr="000034DF">
        <w:rPr>
          <w:b/>
        </w:rPr>
        <w:t>Ich glaube auch, dass die Russen im Voraus wussten, welche Art von Sanktionen der Westen früher oder später einführen würde, aber ich glaube, dass der Kreml von der Geschwindigkeit und dem Umfang der Sanktionen überrascht wurde.</w:t>
      </w:r>
      <w:r w:rsidRPr="00C26070">
        <w:t xml:space="preserve">  Inwiefern ist das </w:t>
      </w:r>
      <w:r w:rsidRPr="00C26070">
        <w:lastRenderedPageBreak/>
        <w:t>ein Problem?  Nun, ich bin generell für westliche Sanktionen gegen Russland, weil sie Russland zwingen, eine souveräne Wirtschaft aufzubauen, und weil sie Russland von den Institutionen abkoppeln, die vom Lügenimperium kontrolliert werden.</w:t>
      </w:r>
      <w:r w:rsidR="000034DF">
        <w:t xml:space="preserve"> </w:t>
      </w:r>
      <w:r w:rsidRPr="00C26070">
        <w:t>Auch hier wird die Zeit es zeigen, und viel klügere Leute als ich können ihre Einsichten in diese Sache einbringen.</w:t>
      </w:r>
    </w:p>
    <w:p w:rsidR="00D53767" w:rsidRPr="00C26070" w:rsidRDefault="00D53767" w:rsidP="00D53767">
      <w:r w:rsidRPr="00D53767">
        <w:rPr>
          <w:b/>
        </w:rPr>
        <w:t>Ich denke jedoch, dass die meisten Menschen in Russland fassungslos sind angesichts eines regelrechten "Hasskrieges" gegen Russland, den wir als "</w:t>
      </w:r>
      <w:proofErr w:type="spellStart"/>
      <w:r w:rsidRPr="00C26070">
        <w:rPr>
          <w:b/>
          <w:color w:val="FF0000"/>
        </w:rPr>
        <w:t>Cancel</w:t>
      </w:r>
      <w:proofErr w:type="spellEnd"/>
      <w:r w:rsidRPr="00C26070">
        <w:rPr>
          <w:b/>
          <w:color w:val="FF0000"/>
        </w:rPr>
        <w:t xml:space="preserve"> </w:t>
      </w:r>
      <w:proofErr w:type="spellStart"/>
      <w:r w:rsidRPr="00C26070">
        <w:rPr>
          <w:b/>
          <w:color w:val="FF0000"/>
        </w:rPr>
        <w:t>Russia</w:t>
      </w:r>
      <w:proofErr w:type="spellEnd"/>
      <w:r w:rsidRPr="00C26070">
        <w:rPr>
          <w:b/>
          <w:color w:val="FF0000"/>
        </w:rPr>
        <w:t xml:space="preserve"> war</w:t>
      </w:r>
      <w:r w:rsidRPr="00D53767">
        <w:rPr>
          <w:b/>
        </w:rPr>
        <w:t xml:space="preserve">" bezeichnen können.  </w:t>
      </w:r>
      <w:r w:rsidRPr="00C26070">
        <w:t>Im Wesentlichen hat der Westen alles, was er hatte, auf Russland geworfen, abgesehen von einer offenen militärischen Aggression, und wie ich die Genies an der Macht in den USA, Großbritannien und Polen kenne, würde ich es ihnen nicht einmal zutrauen, zu versuchen, Russland direkt zu bekämpfen.</w:t>
      </w:r>
    </w:p>
    <w:p w:rsidR="00D53767" w:rsidRPr="000034DF" w:rsidRDefault="00D53767" w:rsidP="00D53767">
      <w:pPr>
        <w:rPr>
          <w:b/>
          <w:u w:val="single"/>
        </w:rPr>
      </w:pPr>
      <w:r w:rsidRPr="000034DF">
        <w:rPr>
          <w:b/>
          <w:u w:val="single"/>
        </w:rPr>
        <w:t xml:space="preserve">Was also als spezielle Militäroperation zur Entnazifizierung und Entwaffnung von </w:t>
      </w:r>
      <w:proofErr w:type="spellStart"/>
      <w:r w:rsidRPr="000034DF">
        <w:rPr>
          <w:b/>
          <w:u w:val="single"/>
        </w:rPr>
        <w:t>Banderastan</w:t>
      </w:r>
      <w:proofErr w:type="spellEnd"/>
      <w:r w:rsidRPr="000034DF">
        <w:rPr>
          <w:b/>
          <w:u w:val="single"/>
        </w:rPr>
        <w:t xml:space="preserve"> in einem Präventivkrieg begann, wurde zu einem globalen "Russland vernichten"-Weltkrieg.</w:t>
      </w:r>
    </w:p>
    <w:p w:rsidR="00D53767" w:rsidRDefault="00D53767" w:rsidP="00D53767">
      <w:r>
        <w:t xml:space="preserve">Wie könnte ich den Menschen in Russland vorwerfen, dass sie nicht in der Lage sind, sich die völlige </w:t>
      </w:r>
      <w:r w:rsidRPr="00C26070">
        <w:rPr>
          <w:b/>
        </w:rPr>
        <w:t>selbstmörderische</w:t>
      </w:r>
      <w:r>
        <w:t xml:space="preserve"> Verkommenheit der westlichen herrschenden Klassen vorzustellen, während ich, der ich im Herzen Europas geboren wurde und mein ganzes Leben im Westen verbracht habe, mir nicht vorstellen konnte, dass diese herrschenden Klassen so absolut realitätsfremd sind?</w:t>
      </w:r>
    </w:p>
    <w:p w:rsidR="00D53767" w:rsidRPr="00D53767" w:rsidRDefault="00D53767" w:rsidP="00D53767">
      <w:pPr>
        <w:rPr>
          <w:b/>
        </w:rPr>
      </w:pPr>
      <w:r w:rsidRPr="00D53767">
        <w:rPr>
          <w:b/>
        </w:rPr>
        <w:t xml:space="preserve">Um es noch einmal deutlich zu sagen: </w:t>
      </w:r>
      <w:r w:rsidRPr="000034DF">
        <w:rPr>
          <w:b/>
          <w:u w:val="single"/>
        </w:rPr>
        <w:t>Die Russen</w:t>
      </w:r>
      <w:r w:rsidRPr="00D53767">
        <w:rPr>
          <w:b/>
        </w:rPr>
        <w:t xml:space="preserve"> waren nicht "naiv", dem Westen in irgendeiner Hinsicht zu "vertrauen", aber sie gingen tatsächlich davon aus, </w:t>
      </w:r>
      <w:r w:rsidRPr="000034DF">
        <w:rPr>
          <w:b/>
          <w:u w:val="single"/>
        </w:rPr>
        <w:t>dass die herrschende Klasse der USA nicht beschließen würde, den Planeten wirtschaftlich und möglicherweise sogar militärisch in die Luft zu jagen, weil die</w:t>
      </w:r>
      <w:r w:rsidR="00691228">
        <w:rPr>
          <w:b/>
          <w:u w:val="single"/>
        </w:rPr>
        <w:t>s den</w:t>
      </w:r>
      <w:r w:rsidRPr="000034DF">
        <w:rPr>
          <w:b/>
          <w:u w:val="single"/>
        </w:rPr>
        <w:t xml:space="preserve"> Interessen d</w:t>
      </w:r>
      <w:r w:rsidR="00691228">
        <w:rPr>
          <w:b/>
          <w:u w:val="single"/>
        </w:rPr>
        <w:t>er herrschenden Klasse der USA s</w:t>
      </w:r>
      <w:r w:rsidRPr="000034DF">
        <w:rPr>
          <w:b/>
          <w:u w:val="single"/>
        </w:rPr>
        <w:t>chaden würde</w:t>
      </w:r>
      <w:r w:rsidRPr="00D53767">
        <w:rPr>
          <w:b/>
        </w:rPr>
        <w:t>.  Wenn also jemand "dumm" ist, dann sind es wohl kaum die Russen, sondern eher die Leute, die über die USA (und damit auch über die EU) herrschen.</w:t>
      </w:r>
    </w:p>
    <w:p w:rsidR="0027330C" w:rsidRDefault="0027330C" w:rsidP="0027330C">
      <w:r>
        <w:t>Es gibt auch diesen russischen Ausdruck: "Im Herbst sollte man seine Küken zählen".  Mal sehen, wer am Ende des Jahres wirklich dumm war und wer sich durchgesetzt haben wird.</w:t>
      </w:r>
    </w:p>
    <w:p w:rsidR="0027330C" w:rsidRPr="00C26070" w:rsidRDefault="0027330C" w:rsidP="0027330C">
      <w:r w:rsidRPr="00C26070">
        <w:t>Ich denke, es ist für uns alle, mich eingeschlossen, an der Zeit, den Gedanken "nein, so wahnhaft können die doch nicht sein" loszulassen und davon auszugehen, dass sie wirklich so wahnhaft sind.</w:t>
      </w:r>
    </w:p>
    <w:p w:rsidR="0027330C" w:rsidRDefault="0027330C" w:rsidP="0027330C"/>
    <w:p w:rsidR="0027330C" w:rsidRDefault="0027330C" w:rsidP="0027330C">
      <w:r>
        <w:t xml:space="preserve">Ich sehe noch eine weitere Parallele: </w:t>
      </w:r>
      <w:r w:rsidRPr="00C26070">
        <w:rPr>
          <w:b/>
        </w:rPr>
        <w:t>Erinnern Sie sich daran, wie die USA Japan in einen Krieg zwangen u</w:t>
      </w:r>
      <w:r>
        <w:t>nd sich dann in den Mantel eines unschuldigen Opfers hüllten und erklärten: "Dieser Tag wird in Schande leben"? Das ist genau das, was die USA gerade in Europa abgezogen haben. Und die Folgen könnten ebenso immens sein. Aber hier gibt es einen gro</w:t>
      </w:r>
      <w:r w:rsidR="00691228">
        <w:t>ßen Unterschied: Japan ko</w:t>
      </w:r>
      <w:r>
        <w:t>nnte die USA auf dem Festland nicht ernsthaft angreifen.  Russland kann das sehr wohl, sowohl mit nuklearen als auch mit konventionellen Waffen.</w:t>
      </w:r>
    </w:p>
    <w:p w:rsidR="0027330C" w:rsidRPr="00C26070" w:rsidRDefault="0027330C" w:rsidP="0027330C">
      <w:pPr>
        <w:rPr>
          <w:b/>
        </w:rPr>
      </w:pPr>
      <w:r>
        <w:t xml:space="preserve">Ich möchte hier nur das Zitat von Putin wiederholen, das ich am Tag vor der russischen militärischen Sonderoperation erwähnt habe: </w:t>
      </w:r>
      <w:r w:rsidRPr="00C26070">
        <w:rPr>
          <w:b/>
          <w:color w:val="FF0000"/>
        </w:rPr>
        <w:t xml:space="preserve">"Wenn ein Kampf unvermeidlich ist, sollte man zuerst zuschlagen". </w:t>
      </w:r>
      <w:r>
        <w:t xml:space="preserve"> Im Klartext heißt das: </w:t>
      </w:r>
      <w:r w:rsidRPr="00C26070">
        <w:rPr>
          <w:b/>
        </w:rPr>
        <w:t>Wenn die Russen zu dem Schluss kommen, dass die USA eine Operation vom Typ "Wüstenschild" durchführen (die vorgibt, nur der Verteidigung zu dienen, während sie sich monatelang auf eine groß angelegte Bodeninvasion vorbereitet), dann können Sie sicher sein, dass Russland Flug- und Seehäfen in der EU oder andere Einrichtungen, die der Vorbereitung eines Angriffs auf Russland dienen, angreifen wird.</w:t>
      </w:r>
    </w:p>
    <w:p w:rsidR="0027330C" w:rsidRDefault="0027330C" w:rsidP="0027330C"/>
    <w:p w:rsidR="0027330C" w:rsidRDefault="0027330C" w:rsidP="0027330C">
      <w:r>
        <w:t>Sollten sich die USA/NATO tatsächlich zu einem Angriff auf Russland entschließen, wäre dies das endgültige, nukleare Ende der westlichen Zivilisation als solcher.  Nach 1000 Jahren völkermörderischen Imperialismus könnte man meinen, dass dies ein angemessenes, gerechtes Ende" im Sinne der karmischen Gerechtigkeit sein könnte.</w:t>
      </w:r>
      <w:r w:rsidR="00691228">
        <w:t xml:space="preserve"> </w:t>
      </w:r>
      <w:r>
        <w:t>Jetzt liegt es in den Händen der herrschenden US-Eliten.</w:t>
      </w:r>
    </w:p>
    <w:p w:rsidR="0027330C" w:rsidRDefault="0027330C" w:rsidP="0027330C">
      <w:r>
        <w:lastRenderedPageBreak/>
        <w:t>Offen gesagt, können Andrei</w:t>
      </w:r>
      <w:r w:rsidR="00691228">
        <w:t xml:space="preserve"> [</w:t>
      </w:r>
      <w:proofErr w:type="spellStart"/>
      <w:r w:rsidR="00691228">
        <w:t>Martyanov</w:t>
      </w:r>
      <w:proofErr w:type="spellEnd"/>
      <w:r w:rsidR="00691228">
        <w:t>]</w:t>
      </w:r>
      <w:r>
        <w:t>, Bernhard</w:t>
      </w:r>
      <w:r w:rsidR="00691228">
        <w:t xml:space="preserve"> [Moon of Alabama] </w:t>
      </w:r>
      <w:r>
        <w:t>und ich selbst nur sehr wenig dagegen tun.  Ich habe sicher alles gesagt, was ich zu diesem Thema zu sagen habe, und wieder sehen es einige, andere nicht - und es gibt nichts mehr, was ich tun kann, um dieses Verhältnis zu beeinflussen.</w:t>
      </w:r>
    </w:p>
    <w:p w:rsidR="0027330C" w:rsidRPr="0027330C" w:rsidRDefault="0027330C" w:rsidP="0027330C">
      <w:pPr>
        <w:rPr>
          <w:b/>
        </w:rPr>
      </w:pPr>
      <w:r w:rsidRPr="0027330C">
        <w:rPr>
          <w:b/>
        </w:rPr>
        <w:t xml:space="preserve">Die Zukunft unseres Planeten hängt jetzt davon ab, ob der traditionelle westliche Hass auf alles, was russisch ist, größer oder kleiner ist als der Selbsterhaltungstrieb der herrschenden Klasse der USA (die </w:t>
      </w:r>
      <w:proofErr w:type="gramStart"/>
      <w:r w:rsidRPr="0027330C">
        <w:rPr>
          <w:b/>
        </w:rPr>
        <w:t>Eurolemmings</w:t>
      </w:r>
      <w:proofErr w:type="gramEnd"/>
      <w:r w:rsidRPr="0027330C">
        <w:rPr>
          <w:b/>
        </w:rPr>
        <w:t xml:space="preserve"> sind hoffnungslos).</w:t>
      </w:r>
    </w:p>
    <w:p w:rsidR="0027330C" w:rsidRDefault="0027330C" w:rsidP="0027330C">
      <w:r>
        <w:t>Nur die Zeit wird es zeigen.  Alles, was wir jetzt tun können, ist zu beten und unser Vertrauen und unser Leben in Gottes Hände zu legen.</w:t>
      </w:r>
      <w:r w:rsidR="00F50691">
        <w:t xml:space="preserve"> </w:t>
      </w:r>
      <w:r>
        <w:t>Okay, dies sind die Dinge, die ich Ihnen allen, meinen Freunden und Lesern, mitteilen wollte.  Ich hoffe immer noch auf das Beste, aber ich muss mich auf das Schlimmste vorbereiten, und ich möchte Ihnen allen gegenüber ganz offen sein.</w:t>
      </w:r>
    </w:p>
    <w:p w:rsidR="0027330C" w:rsidRDefault="0027330C" w:rsidP="0027330C">
      <w:r>
        <w:t>Mit freundlichen Grüßen</w:t>
      </w:r>
    </w:p>
    <w:p w:rsidR="00571D49" w:rsidRDefault="0027330C" w:rsidP="0027330C">
      <w:r>
        <w:t>Andrej</w:t>
      </w:r>
      <w:r w:rsidR="00F50691">
        <w:t>“</w:t>
      </w:r>
    </w:p>
    <w:p w:rsidR="00CC66D9" w:rsidRDefault="00CC66D9" w:rsidP="0027330C"/>
    <w:p w:rsidR="00CC66D9" w:rsidRPr="00CC66D9" w:rsidRDefault="008950A7" w:rsidP="00CC66D9">
      <w:r>
        <w:rPr>
          <w:b/>
          <w:lang w:val="en-GB"/>
        </w:rPr>
        <w:t>4</w:t>
      </w:r>
      <w:r w:rsidR="00CC66D9" w:rsidRPr="00CC66D9">
        <w:rPr>
          <w:lang w:val="en-GB"/>
        </w:rPr>
        <w:t xml:space="preserve">. </w:t>
      </w:r>
      <w:r w:rsidR="00CC66D9" w:rsidRPr="00CC66D9">
        <w:rPr>
          <w:b/>
          <w:i/>
          <w:u w:val="single"/>
          <w:lang w:val="en-GB"/>
        </w:rPr>
        <w:t xml:space="preserve">Andrei </w:t>
      </w:r>
      <w:proofErr w:type="spellStart"/>
      <w:r w:rsidR="00CC66D9" w:rsidRPr="00CC66D9">
        <w:rPr>
          <w:b/>
          <w:i/>
          <w:u w:val="single"/>
          <w:lang w:val="en-GB"/>
        </w:rPr>
        <w:t>Martyanov</w:t>
      </w:r>
      <w:proofErr w:type="spellEnd"/>
      <w:r w:rsidR="00CC66D9" w:rsidRPr="00CC66D9">
        <w:rPr>
          <w:i/>
          <w:lang w:val="en-GB"/>
        </w:rPr>
        <w:t xml:space="preserve">, </w:t>
      </w:r>
      <w:r w:rsidR="00CC66D9" w:rsidRPr="00CC66D9">
        <w:rPr>
          <w:i/>
          <w:color w:val="222222"/>
          <w:lang w:val="en-GB"/>
        </w:rPr>
        <w:t>Evidently US-Chinese "Summit"</w:t>
      </w:r>
      <w:proofErr w:type="gramStart"/>
      <w:r w:rsidR="00CC66D9" w:rsidRPr="00CC66D9">
        <w:rPr>
          <w:i/>
          <w:color w:val="222222"/>
          <w:lang w:val="en-GB"/>
        </w:rPr>
        <w:t>.(</w:t>
      </w:r>
      <w:proofErr w:type="gramEnd"/>
      <w:r w:rsidR="00CC66D9" w:rsidRPr="00CC66D9">
        <w:rPr>
          <w:i/>
          <w:color w:val="222222"/>
          <w:lang w:val="en-GB"/>
        </w:rPr>
        <w:t xml:space="preserve">18. </w:t>
      </w:r>
      <w:r w:rsidR="00CC66D9" w:rsidRPr="00CC66D9">
        <w:rPr>
          <w:i/>
          <w:color w:val="222222"/>
        </w:rPr>
        <w:t xml:space="preserve">März 2022, </w:t>
      </w:r>
      <w:hyperlink r:id="rId16" w:history="1">
        <w:r w:rsidR="00CC66D9" w:rsidRPr="00CC66D9">
          <w:rPr>
            <w:rStyle w:val="Hyperlink"/>
            <w:i/>
          </w:rPr>
          <w:t>https://smoothiex12.blogspot.com/2022/03/evidently-us-chines-summit.html</w:t>
        </w:r>
      </w:hyperlink>
      <w:r w:rsidR="00CC66D9">
        <w:t>)</w:t>
      </w:r>
    </w:p>
    <w:p w:rsidR="00C132D6" w:rsidRPr="004C779F" w:rsidRDefault="00C132D6" w:rsidP="00C132D6">
      <w:bookmarkStart w:id="0" w:name="8856597971512609766"/>
      <w:bookmarkEnd w:id="0"/>
    </w:p>
    <w:p w:rsidR="00545AB5" w:rsidRDefault="00C132D6" w:rsidP="00C132D6">
      <w:r>
        <w:t>„</w:t>
      </w:r>
      <w:r w:rsidR="00545AB5" w:rsidRPr="00CC589E">
        <w:rPr>
          <w:b/>
        </w:rPr>
        <w:t xml:space="preserve">Offensichtlich ist der </w:t>
      </w:r>
      <w:r w:rsidRPr="00CC589E">
        <w:rPr>
          <w:b/>
        </w:rPr>
        <w:t xml:space="preserve"> USA/China</w:t>
      </w:r>
      <w:r w:rsidR="00F50691">
        <w:rPr>
          <w:b/>
        </w:rPr>
        <w:t>-</w:t>
      </w:r>
      <w:r w:rsidRPr="00CC589E">
        <w:rPr>
          <w:b/>
        </w:rPr>
        <w:t>Gipfel von Anfang schief gegangen</w:t>
      </w:r>
      <w:r>
        <w:t xml:space="preserve">, …während Zhao </w:t>
      </w:r>
      <w:proofErr w:type="spellStart"/>
      <w:r>
        <w:t>Lijian</w:t>
      </w:r>
      <w:proofErr w:type="spellEnd"/>
      <w:r>
        <w:t>, ein stellvertretender Direktor der Informationsabteilung des chinesischen Außenministeriums, gestern</w:t>
      </w:r>
      <w:r w:rsidR="00F50691">
        <w:t xml:space="preserve"> folgendes</w:t>
      </w:r>
      <w:r w:rsidR="009441E0">
        <w:t xml:space="preserve"> </w:t>
      </w:r>
      <w:r>
        <w:t>twitterte:</w:t>
      </w:r>
      <w:r w:rsidR="00545AB5">
        <w:t xml:space="preserve"> </w:t>
      </w:r>
    </w:p>
    <w:p w:rsidR="00C132D6" w:rsidRPr="00545AB5" w:rsidRDefault="00545AB5" w:rsidP="00F50691">
      <w:pPr>
        <w:jc w:val="center"/>
        <w:rPr>
          <w:i/>
        </w:rPr>
      </w:pPr>
      <w:r w:rsidRPr="00545AB5">
        <w:rPr>
          <w:i/>
        </w:rPr>
        <w:t>„</w:t>
      </w:r>
      <w:r w:rsidR="00C132D6" w:rsidRPr="00545AB5">
        <w:rPr>
          <w:i/>
        </w:rPr>
        <w:t>Es ist eine allgemein anerkannte Wahrheit, dass der Westen, wenn er von der "internationalen Gemeinschaft" spricht, diese meint:</w:t>
      </w:r>
    </w:p>
    <w:p w:rsidR="00545AB5" w:rsidRDefault="00545AB5" w:rsidP="00C132D6"/>
    <w:p w:rsidR="00C132D6" w:rsidRDefault="00545AB5" w:rsidP="00C132D6">
      <w:r>
        <w:rPr>
          <w:noProof/>
          <w:lang w:eastAsia="de-DE"/>
        </w:rPr>
        <w:t xml:space="preserve">                                    </w:t>
      </w:r>
      <w:r>
        <w:rPr>
          <w:noProof/>
          <w:lang w:eastAsia="de-DE"/>
        </w:rPr>
        <w:drawing>
          <wp:inline distT="0" distB="0" distL="0" distR="0" wp14:anchorId="22473D69" wp14:editId="220B988C">
            <wp:extent cx="3057525" cy="2572937"/>
            <wp:effectExtent l="0" t="0" r="0" b="0"/>
            <wp:docPr id="26" name="Grafik 26" descr="https://pbs.twimg.com/media/FOFo3TaagAEYvUa?format=jpg&amp;name=lar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descr="https://pbs.twimg.com/media/FOFo3TaagAEYvUa?format=jpg&amp;name=large"/>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3060356" cy="2575319"/>
                    </a:xfrm>
                    <a:prstGeom prst="rect">
                      <a:avLst/>
                    </a:prstGeom>
                    <a:noFill/>
                    <a:ln>
                      <a:noFill/>
                    </a:ln>
                  </pic:spPr>
                </pic:pic>
              </a:graphicData>
            </a:graphic>
          </wp:inline>
        </w:drawing>
      </w:r>
    </w:p>
    <w:p w:rsidR="00545AB5" w:rsidRDefault="00545AB5" w:rsidP="00C132D6"/>
    <w:p w:rsidR="00413807" w:rsidRDefault="009441E0" w:rsidP="00C132D6">
      <w:pPr>
        <w:rPr>
          <w:lang w:val="en-GB"/>
        </w:rPr>
      </w:pPr>
      <w:r>
        <w:t xml:space="preserve">….Unterdessen </w:t>
      </w:r>
      <w:r w:rsidR="00C132D6">
        <w:t xml:space="preserve"> wird die </w:t>
      </w:r>
      <w:r w:rsidR="00C132D6" w:rsidRPr="00CC589E">
        <w:rPr>
          <w:b/>
        </w:rPr>
        <w:t>Meldung der Financial Times, dass China Russland militärische Hilfe leistet,</w:t>
      </w:r>
      <w:r w:rsidR="00C132D6">
        <w:t xml:space="preserve"> von den westlichen M</w:t>
      </w:r>
      <w:r w:rsidR="00413807">
        <w:t xml:space="preserve">ainstreammedien </w:t>
      </w:r>
      <w:r w:rsidR="00C132D6">
        <w:t xml:space="preserve">als Tatsache verbreitet, und das </w:t>
      </w:r>
      <w:r w:rsidR="00C132D6" w:rsidRPr="00CC589E">
        <w:rPr>
          <w:b/>
        </w:rPr>
        <w:t>unterstreicht nur den völligen geistigen Zusammenbruch der westlichen M</w:t>
      </w:r>
      <w:r w:rsidR="00413807" w:rsidRPr="00CC589E">
        <w:rPr>
          <w:b/>
        </w:rPr>
        <w:t xml:space="preserve">ainstreammedien </w:t>
      </w:r>
      <w:r w:rsidRPr="00CC589E">
        <w:rPr>
          <w:b/>
        </w:rPr>
        <w:t xml:space="preserve">(abgesehen von grober Propaganda) </w:t>
      </w:r>
      <w:r w:rsidR="00C132D6" w:rsidRPr="00CC589E">
        <w:rPr>
          <w:b/>
        </w:rPr>
        <w:t xml:space="preserve">und zeigt einen gewissen Grad an Verzweiflung. </w:t>
      </w:r>
      <w:r w:rsidRPr="00CC589E">
        <w:rPr>
          <w:b/>
        </w:rPr>
        <w:t>….</w:t>
      </w:r>
      <w:r w:rsidR="00C132D6">
        <w:t xml:space="preserve"> </w:t>
      </w:r>
      <w:r w:rsidR="00C132D6" w:rsidRPr="009441E0">
        <w:rPr>
          <w:lang w:val="en-GB"/>
        </w:rPr>
        <w:t>Washington Times</w:t>
      </w:r>
      <w:r w:rsidRPr="009441E0">
        <w:rPr>
          <w:lang w:val="en-GB"/>
        </w:rPr>
        <w:t xml:space="preserve"> </w:t>
      </w:r>
      <w:r>
        <w:rPr>
          <w:lang w:val="en-GB"/>
        </w:rPr>
        <w:t>(</w:t>
      </w:r>
      <w:hyperlink r:id="rId18" w:history="1">
        <w:r w:rsidR="00413807" w:rsidRPr="009441E0">
          <w:rPr>
            <w:rStyle w:val="Hyperlink"/>
            <w:lang w:val="en-GB"/>
          </w:rPr>
          <w:t>https://www.washingtontimes.com/news/2022/mar/18/biden-talks-with-xi-is-expected-to-press-china-ove/</w:t>
        </w:r>
      </w:hyperlink>
      <w:r w:rsidR="00C132D6" w:rsidRPr="009441E0">
        <w:rPr>
          <w:lang w:val="en-GB"/>
        </w:rPr>
        <w:t>):</w:t>
      </w:r>
      <w:r w:rsidR="00413807" w:rsidRPr="009441E0">
        <w:rPr>
          <w:lang w:val="en-GB"/>
        </w:rPr>
        <w:t xml:space="preserve"> </w:t>
      </w:r>
    </w:p>
    <w:p w:rsidR="009441E0" w:rsidRPr="009441E0" w:rsidRDefault="009441E0" w:rsidP="00C132D6">
      <w:pPr>
        <w:rPr>
          <w:lang w:val="en-GB"/>
        </w:rPr>
      </w:pPr>
    </w:p>
    <w:p w:rsidR="00C132D6" w:rsidRPr="00413807" w:rsidRDefault="009441E0" w:rsidP="00413807">
      <w:pPr>
        <w:ind w:left="708"/>
        <w:rPr>
          <w:i/>
        </w:rPr>
      </w:pPr>
      <w:r>
        <w:rPr>
          <w:i/>
        </w:rPr>
        <w:t>„</w:t>
      </w:r>
      <w:r w:rsidR="00C132D6" w:rsidRPr="00CA75EE">
        <w:rPr>
          <w:b/>
          <w:i/>
        </w:rPr>
        <w:t xml:space="preserve">Chinas offizielle Presse hat sich weitgehend die russische Sichtweise des Konflikts zu eigen gemacht und behauptet, die Expansionspolitik der NATO in Osteuropa sei die eigentliche Ursache des Kampfes, und sie hat Moskaus Behauptungen </w:t>
      </w:r>
      <w:r w:rsidR="00C132D6" w:rsidRPr="00CA75EE">
        <w:rPr>
          <w:b/>
          <w:i/>
        </w:rPr>
        <w:lastRenderedPageBreak/>
        <w:t>nachgeplappert, dass die USA ein geheimes Netzwerk von Biolabors in der Ukraine betreiben würden.</w:t>
      </w:r>
      <w:r w:rsidRPr="00CA75EE">
        <w:rPr>
          <w:b/>
          <w:i/>
        </w:rPr>
        <w:t>“</w:t>
      </w:r>
      <w:r w:rsidR="00C132D6" w:rsidRPr="00413807">
        <w:rPr>
          <w:i/>
        </w:rPr>
        <w:t xml:space="preserve"> </w:t>
      </w:r>
    </w:p>
    <w:p w:rsidR="00CC589E" w:rsidRPr="004C779F" w:rsidRDefault="00CC589E" w:rsidP="00CA75EE"/>
    <w:p w:rsidR="00F50691" w:rsidRDefault="00CA75EE" w:rsidP="00CA75EE">
      <w:pPr>
        <w:rPr>
          <w:rFonts w:ascii="Courier New" w:hAnsi="Courier New" w:cs="Courier New"/>
        </w:rPr>
      </w:pPr>
      <w:r w:rsidRPr="00CC589E">
        <w:t>[</w:t>
      </w:r>
      <w:r w:rsidR="00CC589E" w:rsidRPr="00CC589E">
        <w:rPr>
          <w:rFonts w:ascii="Courier New" w:hAnsi="Courier New" w:cs="Courier New"/>
        </w:rPr>
        <w:t>Ergänz</w:t>
      </w:r>
      <w:r w:rsidR="00CC589E">
        <w:rPr>
          <w:rFonts w:ascii="Courier New" w:hAnsi="Courier New" w:cs="Courier New"/>
        </w:rPr>
        <w:t>ung</w:t>
      </w:r>
      <w:r w:rsidR="00F50691">
        <w:rPr>
          <w:rFonts w:ascii="Courier New" w:hAnsi="Courier New" w:cs="Courier New"/>
        </w:rPr>
        <w:t xml:space="preserve"> aus demselben Artikel der Washington Times:]</w:t>
      </w:r>
      <w:r w:rsidR="00CC589E" w:rsidRPr="00CC589E">
        <w:rPr>
          <w:rFonts w:ascii="Courier New" w:hAnsi="Courier New" w:cs="Courier New"/>
        </w:rPr>
        <w:t xml:space="preserve"> </w:t>
      </w:r>
    </w:p>
    <w:p w:rsidR="00CA75EE" w:rsidRPr="00C132D6" w:rsidRDefault="00F50691" w:rsidP="00CA75EE">
      <w:r>
        <w:rPr>
          <w:rFonts w:ascii="Courier New" w:hAnsi="Courier New" w:cs="Courier New"/>
        </w:rPr>
        <w:t>„</w:t>
      </w:r>
      <w:bookmarkStart w:id="1" w:name="_GoBack"/>
      <w:bookmarkEnd w:id="1"/>
      <w:r w:rsidR="00CA75EE" w:rsidRPr="00C132D6">
        <w:t xml:space="preserve">US-Präsident Biden führte am Freitag ein virtuelles Telefonat mit dem chinesischen Präsidenten </w:t>
      </w:r>
      <w:proofErr w:type="spellStart"/>
      <w:r w:rsidR="00CA75EE" w:rsidRPr="00C132D6">
        <w:t>Xi</w:t>
      </w:r>
      <w:proofErr w:type="spellEnd"/>
      <w:r w:rsidR="00CA75EE" w:rsidRPr="00C132D6">
        <w:t xml:space="preserve"> </w:t>
      </w:r>
      <w:proofErr w:type="spellStart"/>
      <w:r w:rsidR="00CA75EE" w:rsidRPr="00C132D6">
        <w:t>Jinping</w:t>
      </w:r>
      <w:proofErr w:type="spellEnd"/>
      <w:r w:rsidR="00CA75EE" w:rsidRPr="00C132D6">
        <w:t>, um seinen chinesischen Amtskollegen von einer Verschärfung der Ukraine-Krise abzuhalten, indem er das Bündnis mit Moskau stärkt.</w:t>
      </w:r>
      <w:r w:rsidR="00CA75EE">
        <w:t xml:space="preserve"> </w:t>
      </w:r>
      <w:r w:rsidR="00CA75EE" w:rsidRPr="00C132D6">
        <w:t>Das Gespräch begann um 9:05 Uhr und endete um 10:53 Uhr, wie das Weiße Haus mitteilte.</w:t>
      </w:r>
      <w:r w:rsidR="00CA75EE">
        <w:t xml:space="preserve"> </w:t>
      </w:r>
      <w:r w:rsidR="00CA75EE" w:rsidRPr="00C132D6">
        <w:t xml:space="preserve">Es wird erwartet, dass Biden </w:t>
      </w:r>
      <w:proofErr w:type="spellStart"/>
      <w:r w:rsidR="00CA75EE" w:rsidRPr="00C132D6">
        <w:t>Xi</w:t>
      </w:r>
      <w:proofErr w:type="spellEnd"/>
      <w:r w:rsidR="00CA75EE" w:rsidRPr="00C132D6">
        <w:t xml:space="preserve"> warnen wird, dass sein Land einen hohen Preis zahlen wird, wenn es Russland militärische und wirtschaftliche Hilfe für seinen Krieg in der Ukraine leistet.</w:t>
      </w:r>
    </w:p>
    <w:p w:rsidR="00413807" w:rsidRDefault="00CA75EE" w:rsidP="00CA75EE">
      <w:r w:rsidRPr="00C132D6">
        <w:t xml:space="preserve">Die chinesische Regierung erklärte, </w:t>
      </w:r>
      <w:proofErr w:type="spellStart"/>
      <w:r w:rsidRPr="00CA75EE">
        <w:rPr>
          <w:b/>
        </w:rPr>
        <w:t>Xi</w:t>
      </w:r>
      <w:proofErr w:type="spellEnd"/>
      <w:r w:rsidRPr="00CA75EE">
        <w:rPr>
          <w:b/>
        </w:rPr>
        <w:t xml:space="preserve"> habe die Rolle der USA und Chinas bei der Sicherung des Weltfriedens hervorgehoben und auf ein Ende der Kämpfe in der Ukraine gedrängt.</w:t>
      </w:r>
      <w:r>
        <w:rPr>
          <w:b/>
        </w:rPr>
        <w:t xml:space="preserve"> </w:t>
      </w:r>
      <w:r w:rsidRPr="00CA75EE">
        <w:rPr>
          <w:b/>
        </w:rPr>
        <w:t xml:space="preserve">"Die Ukraine-Krise ist nichts, was wir sehen wollen", sagte </w:t>
      </w:r>
      <w:proofErr w:type="spellStart"/>
      <w:r w:rsidRPr="00CA75EE">
        <w:rPr>
          <w:b/>
        </w:rPr>
        <w:t>Xi</w:t>
      </w:r>
      <w:proofErr w:type="spellEnd"/>
      <w:r w:rsidRPr="00CA75EE">
        <w:rPr>
          <w:b/>
        </w:rPr>
        <w:t xml:space="preserve"> zu Biden, wie die offizielle Nachrichtenagentur Xinhua berichtet. Die chinesische Regierung sagte, dass die Ereignisse in der Ukraine "nicht zu einem Treffen auf dem Schlachtfeld führen sollten", vermied aber jede direkte Kritik an der Entscheidung des russischen Präsidenten Wladimir Putin</w:t>
      </w:r>
      <w:r w:rsidRPr="00C132D6">
        <w:t>.</w:t>
      </w:r>
      <w:r>
        <w:t>]</w:t>
      </w:r>
    </w:p>
    <w:p w:rsidR="00CA75EE" w:rsidRDefault="00CA75EE" w:rsidP="00CA75EE"/>
    <w:p w:rsidR="009441E0" w:rsidRDefault="00CC589E" w:rsidP="00C132D6">
      <w:r>
        <w:t>[</w:t>
      </w:r>
      <w:r w:rsidRPr="00CC589E">
        <w:rPr>
          <w:rFonts w:ascii="Courier New" w:hAnsi="Courier New" w:cs="Courier New"/>
        </w:rPr>
        <w:t>Und w</w:t>
      </w:r>
      <w:r>
        <w:rPr>
          <w:rFonts w:ascii="Courier New" w:hAnsi="Courier New" w:cs="Courier New"/>
        </w:rPr>
        <w:t>eiter</w:t>
      </w:r>
      <w:r w:rsidRPr="00CC589E">
        <w:rPr>
          <w:rFonts w:ascii="Courier New" w:hAnsi="Courier New" w:cs="Courier New"/>
        </w:rPr>
        <w:t xml:space="preserve"> </w:t>
      </w:r>
      <w:proofErr w:type="spellStart"/>
      <w:r w:rsidRPr="00CC589E">
        <w:rPr>
          <w:rFonts w:ascii="Courier New" w:hAnsi="Courier New" w:cs="Courier New"/>
        </w:rPr>
        <w:t>Mar</w:t>
      </w:r>
      <w:r>
        <w:rPr>
          <w:rFonts w:ascii="Courier New" w:hAnsi="Courier New" w:cs="Courier New"/>
        </w:rPr>
        <w:t>t</w:t>
      </w:r>
      <w:r w:rsidRPr="00CC589E">
        <w:rPr>
          <w:rFonts w:ascii="Courier New" w:hAnsi="Courier New" w:cs="Courier New"/>
        </w:rPr>
        <w:t>yanov</w:t>
      </w:r>
      <w:proofErr w:type="spellEnd"/>
      <w:r>
        <w:t>:] „</w:t>
      </w:r>
      <w:r w:rsidR="00C132D6">
        <w:t>Wir sind Zeugen eines außenpolitischen Debakels der USA von unvorstellbarem Ausmaß</w:t>
      </w:r>
      <w:r w:rsidR="009441E0">
        <w:t xml:space="preserve"> (…) </w:t>
      </w:r>
    </w:p>
    <w:p w:rsidR="00C132D6" w:rsidRDefault="00CC589E" w:rsidP="00C132D6">
      <w:r>
        <w:t xml:space="preserve">Währenddessen </w:t>
      </w:r>
      <w:r w:rsidR="00C132D6">
        <w:t xml:space="preserve">sprach </w:t>
      </w:r>
      <w:r w:rsidR="00C132D6" w:rsidRPr="00CC589E">
        <w:rPr>
          <w:b/>
        </w:rPr>
        <w:t>Wladimir Putin</w:t>
      </w:r>
      <w:r w:rsidR="00C132D6">
        <w:t xml:space="preserve"> heute zu 90.000 begeisterten Zuschauern in der </w:t>
      </w:r>
      <w:proofErr w:type="spellStart"/>
      <w:r w:rsidR="00C132D6">
        <w:t>Luzhniki</w:t>
      </w:r>
      <w:proofErr w:type="spellEnd"/>
      <w:r w:rsidR="00C132D6">
        <w:t>-Arena (und 100.000 + außerhalb des Stadions):</w:t>
      </w:r>
      <w:r w:rsidR="009441E0">
        <w:t xml:space="preserve"> </w:t>
      </w:r>
      <w:r w:rsidR="00C132D6" w:rsidRPr="00CC589E">
        <w:rPr>
          <w:b/>
        </w:rPr>
        <w:t>Zur Feier des 8. Jahrestages der Heimkehr der Krim</w:t>
      </w:r>
      <w:r w:rsidR="009441E0">
        <w:t>.</w:t>
      </w:r>
      <w:proofErr w:type="gramStart"/>
      <w:r w:rsidR="009441E0">
        <w:t>……</w:t>
      </w:r>
      <w:proofErr w:type="gramEnd"/>
      <w:r w:rsidR="009441E0">
        <w:t xml:space="preserve"> </w:t>
      </w:r>
      <w:r w:rsidR="00C132D6" w:rsidRPr="00CC589E">
        <w:rPr>
          <w:b/>
        </w:rPr>
        <w:t>Seine Zustimmungs</w:t>
      </w:r>
      <w:r w:rsidR="009441E0" w:rsidRPr="00CC589E">
        <w:rPr>
          <w:b/>
        </w:rPr>
        <w:t xml:space="preserve">werte sind </w:t>
      </w:r>
      <w:r w:rsidR="00C132D6" w:rsidRPr="00CC589E">
        <w:rPr>
          <w:b/>
        </w:rPr>
        <w:t xml:space="preserve"> in Russland immens hoch.</w:t>
      </w:r>
      <w:r w:rsidR="00C132D6">
        <w:t xml:space="preserve">  </w:t>
      </w:r>
    </w:p>
    <w:p w:rsidR="00C132D6" w:rsidRDefault="00C132D6" w:rsidP="00C132D6"/>
    <w:p w:rsidR="009441E0" w:rsidRDefault="009441E0" w:rsidP="00C132D6"/>
    <w:p w:rsidR="009441E0" w:rsidRDefault="009441E0" w:rsidP="00C132D6">
      <w:r>
        <w:rPr>
          <w:noProof/>
          <w:lang w:eastAsia="de-DE"/>
        </w:rPr>
        <w:drawing>
          <wp:inline distT="0" distB="0" distL="0" distR="0">
            <wp:extent cx="5162550" cy="3028950"/>
            <wp:effectExtent l="0" t="0" r="0" b="0"/>
            <wp:docPr id="27" name="Grafik 27" descr="https://i.gogov.ru/gov/2022/03/0a10d0cb86d3f276cdc99b2250c02b6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descr="https://i.gogov.ru/gov/2022/03/0a10d0cb86d3f276cdc99b2250c02b68.png"/>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5162550" cy="3028950"/>
                    </a:xfrm>
                    <a:prstGeom prst="rect">
                      <a:avLst/>
                    </a:prstGeom>
                    <a:noFill/>
                    <a:ln>
                      <a:noFill/>
                    </a:ln>
                  </pic:spPr>
                </pic:pic>
              </a:graphicData>
            </a:graphic>
          </wp:inline>
        </w:drawing>
      </w:r>
    </w:p>
    <w:p w:rsidR="009441E0" w:rsidRDefault="009441E0" w:rsidP="00C132D6"/>
    <w:p w:rsidR="009441E0" w:rsidRDefault="009441E0" w:rsidP="00C132D6"/>
    <w:p w:rsidR="00CC66D9" w:rsidRPr="00CC66D9" w:rsidRDefault="00CC66D9" w:rsidP="00C132D6">
      <w:pPr>
        <w:rPr>
          <w:lang w:val="en-GB"/>
        </w:rPr>
      </w:pPr>
    </w:p>
    <w:sectPr w:rsidR="00CC66D9" w:rsidRPr="00CC66D9">
      <w:headerReference w:type="even" r:id="rId20"/>
      <w:headerReference w:type="default" r:id="rId21"/>
      <w:footerReference w:type="even" r:id="rId22"/>
      <w:footerReference w:type="default" r:id="rId23"/>
      <w:headerReference w:type="first" r:id="rId24"/>
      <w:footerReference w:type="first" r:id="rId25"/>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B1486" w:rsidRDefault="008B1486" w:rsidP="008950A7">
      <w:r>
        <w:separator/>
      </w:r>
    </w:p>
  </w:endnote>
  <w:endnote w:type="continuationSeparator" w:id="0">
    <w:p w:rsidR="008B1486" w:rsidRDefault="008B1486" w:rsidP="008950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50A7" w:rsidRDefault="008950A7">
    <w:pPr>
      <w:pStyle w:val="Fuzeil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59771757"/>
      <w:docPartObj>
        <w:docPartGallery w:val="Page Numbers (Bottom of Page)"/>
        <w:docPartUnique/>
      </w:docPartObj>
    </w:sdtPr>
    <w:sdtEndPr/>
    <w:sdtContent>
      <w:p w:rsidR="008950A7" w:rsidRDefault="008950A7">
        <w:pPr>
          <w:pStyle w:val="Fuzeile"/>
          <w:jc w:val="right"/>
        </w:pPr>
        <w:r>
          <w:fldChar w:fldCharType="begin"/>
        </w:r>
        <w:r>
          <w:instrText>PAGE   \* MERGEFORMAT</w:instrText>
        </w:r>
        <w:r>
          <w:fldChar w:fldCharType="separate"/>
        </w:r>
        <w:r w:rsidR="00F50691">
          <w:rPr>
            <w:noProof/>
          </w:rPr>
          <w:t>8</w:t>
        </w:r>
        <w:r>
          <w:fldChar w:fldCharType="end"/>
        </w:r>
      </w:p>
    </w:sdtContent>
  </w:sdt>
  <w:p w:rsidR="008950A7" w:rsidRDefault="008950A7">
    <w:pPr>
      <w:pStyle w:val="Fuzeile"/>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50A7" w:rsidRDefault="008950A7">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B1486" w:rsidRDefault="008B1486" w:rsidP="008950A7">
      <w:r>
        <w:separator/>
      </w:r>
    </w:p>
  </w:footnote>
  <w:footnote w:type="continuationSeparator" w:id="0">
    <w:p w:rsidR="008B1486" w:rsidRDefault="008B1486" w:rsidP="008950A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50A7" w:rsidRDefault="008950A7">
    <w:pPr>
      <w:pStyle w:val="Kopfzeile"/>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50A7" w:rsidRDefault="008950A7">
    <w:pPr>
      <w:pStyle w:val="Kopfzeile"/>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50A7" w:rsidRDefault="008950A7">
    <w:pPr>
      <w:pStyle w:val="Kopfzeil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470EF3"/>
    <w:multiLevelType w:val="multilevel"/>
    <w:tmpl w:val="4F980A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5BC27B2B"/>
    <w:multiLevelType w:val="multilevel"/>
    <w:tmpl w:val="F2B468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6BA44620"/>
    <w:multiLevelType w:val="multilevel"/>
    <w:tmpl w:val="E90C19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71C4A"/>
    <w:rsid w:val="000034DF"/>
    <w:rsid w:val="001A4FF7"/>
    <w:rsid w:val="0027330C"/>
    <w:rsid w:val="003073DF"/>
    <w:rsid w:val="00413807"/>
    <w:rsid w:val="004C779F"/>
    <w:rsid w:val="00545AB5"/>
    <w:rsid w:val="00571D49"/>
    <w:rsid w:val="005D06B7"/>
    <w:rsid w:val="00691228"/>
    <w:rsid w:val="00702F3C"/>
    <w:rsid w:val="00763E32"/>
    <w:rsid w:val="007D21D3"/>
    <w:rsid w:val="0083760D"/>
    <w:rsid w:val="00871C4A"/>
    <w:rsid w:val="00877FC1"/>
    <w:rsid w:val="008950A7"/>
    <w:rsid w:val="008B1486"/>
    <w:rsid w:val="009441E0"/>
    <w:rsid w:val="00A52D15"/>
    <w:rsid w:val="00B32BFF"/>
    <w:rsid w:val="00C132D6"/>
    <w:rsid w:val="00C26070"/>
    <w:rsid w:val="00CA75EE"/>
    <w:rsid w:val="00CC589E"/>
    <w:rsid w:val="00CC66D9"/>
    <w:rsid w:val="00D53767"/>
    <w:rsid w:val="00DA04EE"/>
    <w:rsid w:val="00F50691"/>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FC1A63"/>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unhideWhenUsed/>
    <w:qFormat/>
    <w:rsid w:val="00FC1A63"/>
    <w:pPr>
      <w:keepNext/>
      <w:spacing w:before="240" w:after="60"/>
      <w:outlineLvl w:val="1"/>
    </w:pPr>
    <w:rPr>
      <w:rFonts w:ascii="Cambria" w:eastAsiaTheme="majorEastAsia" w:hAnsi="Cambria" w:cstheme="majorBidi"/>
      <w:b/>
      <w:bCs/>
      <w:i/>
      <w:iCs/>
      <w:sz w:val="28"/>
      <w:szCs w:val="28"/>
    </w:rPr>
  </w:style>
  <w:style w:type="paragraph" w:styleId="berschrift3">
    <w:name w:val="heading 3"/>
    <w:basedOn w:val="Standard"/>
    <w:link w:val="berschrift3Zchn"/>
    <w:uiPriority w:val="9"/>
    <w:qFormat/>
    <w:rsid w:val="00CC66D9"/>
    <w:pPr>
      <w:spacing w:before="100" w:beforeAutospacing="1" w:after="100" w:afterAutospacing="1"/>
      <w:outlineLvl w:val="2"/>
    </w:pPr>
    <w:rPr>
      <w:b/>
      <w:bCs/>
      <w:sz w:val="27"/>
      <w:szCs w:val="27"/>
      <w:lang w:eastAsia="de-DE"/>
    </w:rPr>
  </w:style>
  <w:style w:type="paragraph" w:styleId="berschrift4">
    <w:name w:val="heading 4"/>
    <w:basedOn w:val="Standard"/>
    <w:link w:val="berschrift4Zchn"/>
    <w:uiPriority w:val="9"/>
    <w:qFormat/>
    <w:rsid w:val="00CC66D9"/>
    <w:pPr>
      <w:spacing w:before="100" w:beforeAutospacing="1" w:after="100" w:afterAutospacing="1"/>
      <w:outlineLvl w:val="3"/>
    </w:pPr>
    <w:rPr>
      <w:b/>
      <w:bCs/>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Sprechblasentext">
    <w:name w:val="Balloon Text"/>
    <w:basedOn w:val="Standard"/>
    <w:link w:val="SprechblasentextZchn"/>
    <w:uiPriority w:val="99"/>
    <w:semiHidden/>
    <w:unhideWhenUsed/>
    <w:rsid w:val="00B32BFF"/>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B32BFF"/>
    <w:rPr>
      <w:rFonts w:ascii="Tahoma" w:hAnsi="Tahoma" w:cs="Tahoma"/>
      <w:sz w:val="16"/>
      <w:szCs w:val="16"/>
    </w:rPr>
  </w:style>
  <w:style w:type="paragraph" w:styleId="Listenabsatz">
    <w:name w:val="List Paragraph"/>
    <w:basedOn w:val="Standard"/>
    <w:uiPriority w:val="34"/>
    <w:qFormat/>
    <w:rsid w:val="00B32BFF"/>
    <w:pPr>
      <w:ind w:left="720"/>
      <w:contextualSpacing/>
    </w:pPr>
  </w:style>
  <w:style w:type="character" w:customStyle="1" w:styleId="post-views">
    <w:name w:val="post-views"/>
    <w:basedOn w:val="Absatz-Standardschriftart"/>
    <w:rsid w:val="00B32BFF"/>
  </w:style>
  <w:style w:type="character" w:customStyle="1" w:styleId="post-date">
    <w:name w:val="post-date"/>
    <w:basedOn w:val="Absatz-Standardschriftart"/>
    <w:rsid w:val="00B32BFF"/>
  </w:style>
  <w:style w:type="character" w:customStyle="1" w:styleId="post-comments">
    <w:name w:val="post-comments"/>
    <w:basedOn w:val="Absatz-Standardschriftart"/>
    <w:rsid w:val="00B32BFF"/>
  </w:style>
  <w:style w:type="character" w:customStyle="1" w:styleId="berschrift3Zchn">
    <w:name w:val="Überschrift 3 Zchn"/>
    <w:basedOn w:val="Absatz-Standardschriftart"/>
    <w:link w:val="berschrift3"/>
    <w:uiPriority w:val="9"/>
    <w:rsid w:val="00CC66D9"/>
    <w:rPr>
      <w:b/>
      <w:bCs/>
      <w:sz w:val="27"/>
      <w:szCs w:val="27"/>
      <w:lang w:eastAsia="de-DE"/>
    </w:rPr>
  </w:style>
  <w:style w:type="character" w:customStyle="1" w:styleId="berschrift4Zchn">
    <w:name w:val="Überschrift 4 Zchn"/>
    <w:basedOn w:val="Absatz-Standardschriftart"/>
    <w:link w:val="berschrift4"/>
    <w:uiPriority w:val="9"/>
    <w:rsid w:val="00CC66D9"/>
    <w:rPr>
      <w:b/>
      <w:bCs/>
      <w:lang w:eastAsia="de-DE"/>
    </w:rPr>
  </w:style>
  <w:style w:type="paragraph" w:styleId="z-Formularbeginn">
    <w:name w:val="HTML Top of Form"/>
    <w:basedOn w:val="Standard"/>
    <w:next w:val="Standard"/>
    <w:link w:val="z-FormularbeginnZchn"/>
    <w:hidden/>
    <w:uiPriority w:val="99"/>
    <w:semiHidden/>
    <w:unhideWhenUsed/>
    <w:rsid w:val="00CC66D9"/>
    <w:pPr>
      <w:pBdr>
        <w:bottom w:val="single" w:sz="6" w:space="1" w:color="auto"/>
      </w:pBdr>
      <w:jc w:val="center"/>
    </w:pPr>
    <w:rPr>
      <w:rFonts w:ascii="Arial" w:hAnsi="Arial" w:cs="Arial"/>
      <w:vanish/>
      <w:sz w:val="16"/>
      <w:szCs w:val="16"/>
      <w:lang w:eastAsia="de-DE"/>
    </w:rPr>
  </w:style>
  <w:style w:type="character" w:customStyle="1" w:styleId="z-FormularbeginnZchn">
    <w:name w:val="z-Formularbeginn Zchn"/>
    <w:basedOn w:val="Absatz-Standardschriftart"/>
    <w:link w:val="z-Formularbeginn"/>
    <w:uiPriority w:val="99"/>
    <w:semiHidden/>
    <w:rsid w:val="00CC66D9"/>
    <w:rPr>
      <w:rFonts w:ascii="Arial" w:hAnsi="Arial" w:cs="Arial"/>
      <w:vanish/>
      <w:sz w:val="16"/>
      <w:szCs w:val="16"/>
      <w:lang w:eastAsia="de-DE"/>
    </w:rPr>
  </w:style>
  <w:style w:type="paragraph" w:styleId="z-Formularende">
    <w:name w:val="HTML Bottom of Form"/>
    <w:basedOn w:val="Standard"/>
    <w:next w:val="Standard"/>
    <w:link w:val="z-FormularendeZchn"/>
    <w:hidden/>
    <w:uiPriority w:val="99"/>
    <w:semiHidden/>
    <w:unhideWhenUsed/>
    <w:rsid w:val="00CC66D9"/>
    <w:pPr>
      <w:pBdr>
        <w:top w:val="single" w:sz="6" w:space="1" w:color="auto"/>
      </w:pBdr>
      <w:jc w:val="center"/>
    </w:pPr>
    <w:rPr>
      <w:rFonts w:ascii="Arial" w:hAnsi="Arial" w:cs="Arial"/>
      <w:vanish/>
      <w:sz w:val="16"/>
      <w:szCs w:val="16"/>
      <w:lang w:eastAsia="de-DE"/>
    </w:rPr>
  </w:style>
  <w:style w:type="character" w:customStyle="1" w:styleId="z-FormularendeZchn">
    <w:name w:val="z-Formularende Zchn"/>
    <w:basedOn w:val="Absatz-Standardschriftart"/>
    <w:link w:val="z-Formularende"/>
    <w:uiPriority w:val="99"/>
    <w:semiHidden/>
    <w:rsid w:val="00CC66D9"/>
    <w:rPr>
      <w:rFonts w:ascii="Arial" w:hAnsi="Arial" w:cs="Arial"/>
      <w:vanish/>
      <w:sz w:val="16"/>
      <w:szCs w:val="16"/>
      <w:lang w:eastAsia="de-DE"/>
    </w:rPr>
  </w:style>
  <w:style w:type="character" w:customStyle="1" w:styleId="pn-right-rail-content-recsitem-title">
    <w:name w:val="pn-right-rail-content-recs__item-title"/>
    <w:basedOn w:val="Absatz-Standardschriftart"/>
    <w:rsid w:val="00CC66D9"/>
  </w:style>
  <w:style w:type="character" w:customStyle="1" w:styleId="sponsored-heading">
    <w:name w:val="sponsored-heading"/>
    <w:basedOn w:val="Absatz-Standardschriftart"/>
    <w:rsid w:val="00CC66D9"/>
  </w:style>
  <w:style w:type="character" w:customStyle="1" w:styleId="view-all">
    <w:name w:val="view-all"/>
    <w:basedOn w:val="Absatz-Standardschriftart"/>
    <w:rsid w:val="00CC66D9"/>
  </w:style>
  <w:style w:type="character" w:customStyle="1" w:styleId="byline">
    <w:name w:val="byline"/>
    <w:basedOn w:val="Absatz-Standardschriftart"/>
    <w:rsid w:val="00CC66D9"/>
  </w:style>
  <w:style w:type="character" w:customStyle="1" w:styleId="source">
    <w:name w:val="source"/>
    <w:basedOn w:val="Absatz-Standardschriftart"/>
    <w:rsid w:val="00CC66D9"/>
  </w:style>
  <w:style w:type="character" w:customStyle="1" w:styleId="rtimage-captionitem">
    <w:name w:val="rtimage-captionitem"/>
    <w:basedOn w:val="Absatz-Standardschriftart"/>
    <w:rsid w:val="00CC589E"/>
  </w:style>
  <w:style w:type="paragraph" w:styleId="Kopfzeile">
    <w:name w:val="header"/>
    <w:basedOn w:val="Standard"/>
    <w:link w:val="KopfzeileZchn"/>
    <w:uiPriority w:val="99"/>
    <w:unhideWhenUsed/>
    <w:rsid w:val="008950A7"/>
    <w:pPr>
      <w:tabs>
        <w:tab w:val="center" w:pos="4536"/>
        <w:tab w:val="right" w:pos="9072"/>
      </w:tabs>
    </w:pPr>
  </w:style>
  <w:style w:type="character" w:customStyle="1" w:styleId="KopfzeileZchn">
    <w:name w:val="Kopfzeile Zchn"/>
    <w:basedOn w:val="Absatz-Standardschriftart"/>
    <w:link w:val="Kopfzeile"/>
    <w:uiPriority w:val="99"/>
    <w:rsid w:val="008950A7"/>
  </w:style>
  <w:style w:type="paragraph" w:styleId="Fuzeile">
    <w:name w:val="footer"/>
    <w:basedOn w:val="Standard"/>
    <w:link w:val="FuzeileZchn"/>
    <w:uiPriority w:val="99"/>
    <w:unhideWhenUsed/>
    <w:rsid w:val="008950A7"/>
    <w:pPr>
      <w:tabs>
        <w:tab w:val="center" w:pos="4536"/>
        <w:tab w:val="right" w:pos="9072"/>
      </w:tabs>
    </w:pPr>
  </w:style>
  <w:style w:type="character" w:customStyle="1" w:styleId="FuzeileZchn">
    <w:name w:val="Fußzeile Zchn"/>
    <w:basedOn w:val="Absatz-Standardschriftart"/>
    <w:link w:val="Fuzeile"/>
    <w:uiPriority w:val="99"/>
    <w:rsid w:val="008950A7"/>
  </w:style>
  <w:style w:type="paragraph" w:customStyle="1" w:styleId="headernews-root">
    <w:name w:val="headernews-root"/>
    <w:basedOn w:val="Standard"/>
    <w:rsid w:val="004C779F"/>
    <w:pPr>
      <w:spacing w:before="100" w:beforeAutospacing="1" w:after="100" w:afterAutospacing="1"/>
    </w:pPr>
    <w:rPr>
      <w:lang w:eastAsia="de-D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FC1A63"/>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unhideWhenUsed/>
    <w:qFormat/>
    <w:rsid w:val="00FC1A63"/>
    <w:pPr>
      <w:keepNext/>
      <w:spacing w:before="240" w:after="60"/>
      <w:outlineLvl w:val="1"/>
    </w:pPr>
    <w:rPr>
      <w:rFonts w:ascii="Cambria" w:eastAsiaTheme="majorEastAsia" w:hAnsi="Cambria" w:cstheme="majorBidi"/>
      <w:b/>
      <w:bCs/>
      <w:i/>
      <w:iCs/>
      <w:sz w:val="28"/>
      <w:szCs w:val="28"/>
    </w:rPr>
  </w:style>
  <w:style w:type="paragraph" w:styleId="berschrift3">
    <w:name w:val="heading 3"/>
    <w:basedOn w:val="Standard"/>
    <w:link w:val="berschrift3Zchn"/>
    <w:uiPriority w:val="9"/>
    <w:qFormat/>
    <w:rsid w:val="00CC66D9"/>
    <w:pPr>
      <w:spacing w:before="100" w:beforeAutospacing="1" w:after="100" w:afterAutospacing="1"/>
      <w:outlineLvl w:val="2"/>
    </w:pPr>
    <w:rPr>
      <w:b/>
      <w:bCs/>
      <w:sz w:val="27"/>
      <w:szCs w:val="27"/>
      <w:lang w:eastAsia="de-DE"/>
    </w:rPr>
  </w:style>
  <w:style w:type="paragraph" w:styleId="berschrift4">
    <w:name w:val="heading 4"/>
    <w:basedOn w:val="Standard"/>
    <w:link w:val="berschrift4Zchn"/>
    <w:uiPriority w:val="9"/>
    <w:qFormat/>
    <w:rsid w:val="00CC66D9"/>
    <w:pPr>
      <w:spacing w:before="100" w:beforeAutospacing="1" w:after="100" w:afterAutospacing="1"/>
      <w:outlineLvl w:val="3"/>
    </w:pPr>
    <w:rPr>
      <w:b/>
      <w:bCs/>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Sprechblasentext">
    <w:name w:val="Balloon Text"/>
    <w:basedOn w:val="Standard"/>
    <w:link w:val="SprechblasentextZchn"/>
    <w:uiPriority w:val="99"/>
    <w:semiHidden/>
    <w:unhideWhenUsed/>
    <w:rsid w:val="00B32BFF"/>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B32BFF"/>
    <w:rPr>
      <w:rFonts w:ascii="Tahoma" w:hAnsi="Tahoma" w:cs="Tahoma"/>
      <w:sz w:val="16"/>
      <w:szCs w:val="16"/>
    </w:rPr>
  </w:style>
  <w:style w:type="paragraph" w:styleId="Listenabsatz">
    <w:name w:val="List Paragraph"/>
    <w:basedOn w:val="Standard"/>
    <w:uiPriority w:val="34"/>
    <w:qFormat/>
    <w:rsid w:val="00B32BFF"/>
    <w:pPr>
      <w:ind w:left="720"/>
      <w:contextualSpacing/>
    </w:pPr>
  </w:style>
  <w:style w:type="character" w:customStyle="1" w:styleId="post-views">
    <w:name w:val="post-views"/>
    <w:basedOn w:val="Absatz-Standardschriftart"/>
    <w:rsid w:val="00B32BFF"/>
  </w:style>
  <w:style w:type="character" w:customStyle="1" w:styleId="post-date">
    <w:name w:val="post-date"/>
    <w:basedOn w:val="Absatz-Standardschriftart"/>
    <w:rsid w:val="00B32BFF"/>
  </w:style>
  <w:style w:type="character" w:customStyle="1" w:styleId="post-comments">
    <w:name w:val="post-comments"/>
    <w:basedOn w:val="Absatz-Standardschriftart"/>
    <w:rsid w:val="00B32BFF"/>
  </w:style>
  <w:style w:type="character" w:customStyle="1" w:styleId="berschrift3Zchn">
    <w:name w:val="Überschrift 3 Zchn"/>
    <w:basedOn w:val="Absatz-Standardschriftart"/>
    <w:link w:val="berschrift3"/>
    <w:uiPriority w:val="9"/>
    <w:rsid w:val="00CC66D9"/>
    <w:rPr>
      <w:b/>
      <w:bCs/>
      <w:sz w:val="27"/>
      <w:szCs w:val="27"/>
      <w:lang w:eastAsia="de-DE"/>
    </w:rPr>
  </w:style>
  <w:style w:type="character" w:customStyle="1" w:styleId="berschrift4Zchn">
    <w:name w:val="Überschrift 4 Zchn"/>
    <w:basedOn w:val="Absatz-Standardschriftart"/>
    <w:link w:val="berschrift4"/>
    <w:uiPriority w:val="9"/>
    <w:rsid w:val="00CC66D9"/>
    <w:rPr>
      <w:b/>
      <w:bCs/>
      <w:lang w:eastAsia="de-DE"/>
    </w:rPr>
  </w:style>
  <w:style w:type="paragraph" w:styleId="z-Formularbeginn">
    <w:name w:val="HTML Top of Form"/>
    <w:basedOn w:val="Standard"/>
    <w:next w:val="Standard"/>
    <w:link w:val="z-FormularbeginnZchn"/>
    <w:hidden/>
    <w:uiPriority w:val="99"/>
    <w:semiHidden/>
    <w:unhideWhenUsed/>
    <w:rsid w:val="00CC66D9"/>
    <w:pPr>
      <w:pBdr>
        <w:bottom w:val="single" w:sz="6" w:space="1" w:color="auto"/>
      </w:pBdr>
      <w:jc w:val="center"/>
    </w:pPr>
    <w:rPr>
      <w:rFonts w:ascii="Arial" w:hAnsi="Arial" w:cs="Arial"/>
      <w:vanish/>
      <w:sz w:val="16"/>
      <w:szCs w:val="16"/>
      <w:lang w:eastAsia="de-DE"/>
    </w:rPr>
  </w:style>
  <w:style w:type="character" w:customStyle="1" w:styleId="z-FormularbeginnZchn">
    <w:name w:val="z-Formularbeginn Zchn"/>
    <w:basedOn w:val="Absatz-Standardschriftart"/>
    <w:link w:val="z-Formularbeginn"/>
    <w:uiPriority w:val="99"/>
    <w:semiHidden/>
    <w:rsid w:val="00CC66D9"/>
    <w:rPr>
      <w:rFonts w:ascii="Arial" w:hAnsi="Arial" w:cs="Arial"/>
      <w:vanish/>
      <w:sz w:val="16"/>
      <w:szCs w:val="16"/>
      <w:lang w:eastAsia="de-DE"/>
    </w:rPr>
  </w:style>
  <w:style w:type="paragraph" w:styleId="z-Formularende">
    <w:name w:val="HTML Bottom of Form"/>
    <w:basedOn w:val="Standard"/>
    <w:next w:val="Standard"/>
    <w:link w:val="z-FormularendeZchn"/>
    <w:hidden/>
    <w:uiPriority w:val="99"/>
    <w:semiHidden/>
    <w:unhideWhenUsed/>
    <w:rsid w:val="00CC66D9"/>
    <w:pPr>
      <w:pBdr>
        <w:top w:val="single" w:sz="6" w:space="1" w:color="auto"/>
      </w:pBdr>
      <w:jc w:val="center"/>
    </w:pPr>
    <w:rPr>
      <w:rFonts w:ascii="Arial" w:hAnsi="Arial" w:cs="Arial"/>
      <w:vanish/>
      <w:sz w:val="16"/>
      <w:szCs w:val="16"/>
      <w:lang w:eastAsia="de-DE"/>
    </w:rPr>
  </w:style>
  <w:style w:type="character" w:customStyle="1" w:styleId="z-FormularendeZchn">
    <w:name w:val="z-Formularende Zchn"/>
    <w:basedOn w:val="Absatz-Standardschriftart"/>
    <w:link w:val="z-Formularende"/>
    <w:uiPriority w:val="99"/>
    <w:semiHidden/>
    <w:rsid w:val="00CC66D9"/>
    <w:rPr>
      <w:rFonts w:ascii="Arial" w:hAnsi="Arial" w:cs="Arial"/>
      <w:vanish/>
      <w:sz w:val="16"/>
      <w:szCs w:val="16"/>
      <w:lang w:eastAsia="de-DE"/>
    </w:rPr>
  </w:style>
  <w:style w:type="character" w:customStyle="1" w:styleId="pn-right-rail-content-recsitem-title">
    <w:name w:val="pn-right-rail-content-recs__item-title"/>
    <w:basedOn w:val="Absatz-Standardschriftart"/>
    <w:rsid w:val="00CC66D9"/>
  </w:style>
  <w:style w:type="character" w:customStyle="1" w:styleId="sponsored-heading">
    <w:name w:val="sponsored-heading"/>
    <w:basedOn w:val="Absatz-Standardschriftart"/>
    <w:rsid w:val="00CC66D9"/>
  </w:style>
  <w:style w:type="character" w:customStyle="1" w:styleId="view-all">
    <w:name w:val="view-all"/>
    <w:basedOn w:val="Absatz-Standardschriftart"/>
    <w:rsid w:val="00CC66D9"/>
  </w:style>
  <w:style w:type="character" w:customStyle="1" w:styleId="byline">
    <w:name w:val="byline"/>
    <w:basedOn w:val="Absatz-Standardschriftart"/>
    <w:rsid w:val="00CC66D9"/>
  </w:style>
  <w:style w:type="character" w:customStyle="1" w:styleId="source">
    <w:name w:val="source"/>
    <w:basedOn w:val="Absatz-Standardschriftart"/>
    <w:rsid w:val="00CC66D9"/>
  </w:style>
  <w:style w:type="character" w:customStyle="1" w:styleId="rtimage-captionitem">
    <w:name w:val="rtimage-captionitem"/>
    <w:basedOn w:val="Absatz-Standardschriftart"/>
    <w:rsid w:val="00CC589E"/>
  </w:style>
  <w:style w:type="paragraph" w:styleId="Kopfzeile">
    <w:name w:val="header"/>
    <w:basedOn w:val="Standard"/>
    <w:link w:val="KopfzeileZchn"/>
    <w:uiPriority w:val="99"/>
    <w:unhideWhenUsed/>
    <w:rsid w:val="008950A7"/>
    <w:pPr>
      <w:tabs>
        <w:tab w:val="center" w:pos="4536"/>
        <w:tab w:val="right" w:pos="9072"/>
      </w:tabs>
    </w:pPr>
  </w:style>
  <w:style w:type="character" w:customStyle="1" w:styleId="KopfzeileZchn">
    <w:name w:val="Kopfzeile Zchn"/>
    <w:basedOn w:val="Absatz-Standardschriftart"/>
    <w:link w:val="Kopfzeile"/>
    <w:uiPriority w:val="99"/>
    <w:rsid w:val="008950A7"/>
  </w:style>
  <w:style w:type="paragraph" w:styleId="Fuzeile">
    <w:name w:val="footer"/>
    <w:basedOn w:val="Standard"/>
    <w:link w:val="FuzeileZchn"/>
    <w:uiPriority w:val="99"/>
    <w:unhideWhenUsed/>
    <w:rsid w:val="008950A7"/>
    <w:pPr>
      <w:tabs>
        <w:tab w:val="center" w:pos="4536"/>
        <w:tab w:val="right" w:pos="9072"/>
      </w:tabs>
    </w:pPr>
  </w:style>
  <w:style w:type="character" w:customStyle="1" w:styleId="FuzeileZchn">
    <w:name w:val="Fußzeile Zchn"/>
    <w:basedOn w:val="Absatz-Standardschriftart"/>
    <w:link w:val="Fuzeile"/>
    <w:uiPriority w:val="99"/>
    <w:rsid w:val="008950A7"/>
  </w:style>
  <w:style w:type="paragraph" w:customStyle="1" w:styleId="headernews-root">
    <w:name w:val="headernews-root"/>
    <w:basedOn w:val="Standard"/>
    <w:rsid w:val="004C779F"/>
    <w:pPr>
      <w:spacing w:before="100" w:beforeAutospacing="1" w:after="100" w:afterAutospacing="1"/>
    </w:pPr>
    <w:rPr>
      <w:lang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09684142">
      <w:bodyDiv w:val="1"/>
      <w:marLeft w:val="0"/>
      <w:marRight w:val="0"/>
      <w:marTop w:val="0"/>
      <w:marBottom w:val="0"/>
      <w:divBdr>
        <w:top w:val="none" w:sz="0" w:space="0" w:color="auto"/>
        <w:left w:val="none" w:sz="0" w:space="0" w:color="auto"/>
        <w:bottom w:val="none" w:sz="0" w:space="0" w:color="auto"/>
        <w:right w:val="none" w:sz="0" w:space="0" w:color="auto"/>
      </w:divBdr>
      <w:divsChild>
        <w:div w:id="495148109">
          <w:marLeft w:val="0"/>
          <w:marRight w:val="0"/>
          <w:marTop w:val="0"/>
          <w:marBottom w:val="0"/>
          <w:divBdr>
            <w:top w:val="none" w:sz="0" w:space="0" w:color="auto"/>
            <w:left w:val="none" w:sz="0" w:space="0" w:color="auto"/>
            <w:bottom w:val="none" w:sz="0" w:space="0" w:color="auto"/>
            <w:right w:val="none" w:sz="0" w:space="0" w:color="auto"/>
          </w:divBdr>
          <w:divsChild>
            <w:div w:id="788204766">
              <w:marLeft w:val="0"/>
              <w:marRight w:val="0"/>
              <w:marTop w:val="0"/>
              <w:marBottom w:val="0"/>
              <w:divBdr>
                <w:top w:val="none" w:sz="0" w:space="0" w:color="auto"/>
                <w:left w:val="none" w:sz="0" w:space="0" w:color="auto"/>
                <w:bottom w:val="none" w:sz="0" w:space="0" w:color="auto"/>
                <w:right w:val="none" w:sz="0" w:space="0" w:color="auto"/>
              </w:divBdr>
            </w:div>
          </w:divsChild>
        </w:div>
        <w:div w:id="732239533">
          <w:marLeft w:val="0"/>
          <w:marRight w:val="0"/>
          <w:marTop w:val="0"/>
          <w:marBottom w:val="0"/>
          <w:divBdr>
            <w:top w:val="none" w:sz="0" w:space="0" w:color="auto"/>
            <w:left w:val="none" w:sz="0" w:space="0" w:color="auto"/>
            <w:bottom w:val="none" w:sz="0" w:space="0" w:color="auto"/>
            <w:right w:val="none" w:sz="0" w:space="0" w:color="auto"/>
          </w:divBdr>
          <w:divsChild>
            <w:div w:id="600383505">
              <w:marLeft w:val="0"/>
              <w:marRight w:val="0"/>
              <w:marTop w:val="0"/>
              <w:marBottom w:val="0"/>
              <w:divBdr>
                <w:top w:val="none" w:sz="0" w:space="0" w:color="auto"/>
                <w:left w:val="none" w:sz="0" w:space="0" w:color="auto"/>
                <w:bottom w:val="none" w:sz="0" w:space="0" w:color="auto"/>
                <w:right w:val="none" w:sz="0" w:space="0" w:color="auto"/>
              </w:divBdr>
              <w:divsChild>
                <w:div w:id="1110588054">
                  <w:marLeft w:val="0"/>
                  <w:marRight w:val="0"/>
                  <w:marTop w:val="0"/>
                  <w:marBottom w:val="0"/>
                  <w:divBdr>
                    <w:top w:val="none" w:sz="0" w:space="0" w:color="auto"/>
                    <w:left w:val="none" w:sz="0" w:space="0" w:color="auto"/>
                    <w:bottom w:val="none" w:sz="0" w:space="0" w:color="auto"/>
                    <w:right w:val="none" w:sz="0" w:space="0" w:color="auto"/>
                  </w:divBdr>
                  <w:divsChild>
                    <w:div w:id="340397222">
                      <w:marLeft w:val="0"/>
                      <w:marRight w:val="0"/>
                      <w:marTop w:val="0"/>
                      <w:marBottom w:val="0"/>
                      <w:divBdr>
                        <w:top w:val="none" w:sz="0" w:space="0" w:color="auto"/>
                        <w:left w:val="none" w:sz="0" w:space="0" w:color="auto"/>
                        <w:bottom w:val="none" w:sz="0" w:space="0" w:color="auto"/>
                        <w:right w:val="none" w:sz="0" w:space="0" w:color="auto"/>
                      </w:divBdr>
                    </w:div>
                    <w:div w:id="1085111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8039400">
          <w:marLeft w:val="0"/>
          <w:marRight w:val="0"/>
          <w:marTop w:val="0"/>
          <w:marBottom w:val="0"/>
          <w:divBdr>
            <w:top w:val="none" w:sz="0" w:space="0" w:color="auto"/>
            <w:left w:val="none" w:sz="0" w:space="0" w:color="auto"/>
            <w:bottom w:val="none" w:sz="0" w:space="0" w:color="auto"/>
            <w:right w:val="none" w:sz="0" w:space="0" w:color="auto"/>
          </w:divBdr>
          <w:divsChild>
            <w:div w:id="1879782285">
              <w:marLeft w:val="0"/>
              <w:marRight w:val="0"/>
              <w:marTop w:val="0"/>
              <w:marBottom w:val="0"/>
              <w:divBdr>
                <w:top w:val="none" w:sz="0" w:space="0" w:color="auto"/>
                <w:left w:val="none" w:sz="0" w:space="0" w:color="auto"/>
                <w:bottom w:val="none" w:sz="0" w:space="0" w:color="auto"/>
                <w:right w:val="none" w:sz="0" w:space="0" w:color="auto"/>
              </w:divBdr>
            </w:div>
          </w:divsChild>
        </w:div>
        <w:div w:id="1330402720">
          <w:marLeft w:val="0"/>
          <w:marRight w:val="0"/>
          <w:marTop w:val="0"/>
          <w:marBottom w:val="0"/>
          <w:divBdr>
            <w:top w:val="none" w:sz="0" w:space="0" w:color="auto"/>
            <w:left w:val="none" w:sz="0" w:space="0" w:color="auto"/>
            <w:bottom w:val="none" w:sz="0" w:space="0" w:color="auto"/>
            <w:right w:val="none" w:sz="0" w:space="0" w:color="auto"/>
          </w:divBdr>
          <w:divsChild>
            <w:div w:id="1125661752">
              <w:marLeft w:val="0"/>
              <w:marRight w:val="0"/>
              <w:marTop w:val="0"/>
              <w:marBottom w:val="0"/>
              <w:divBdr>
                <w:top w:val="none" w:sz="0" w:space="0" w:color="auto"/>
                <w:left w:val="none" w:sz="0" w:space="0" w:color="auto"/>
                <w:bottom w:val="none" w:sz="0" w:space="0" w:color="auto"/>
                <w:right w:val="none" w:sz="0" w:space="0" w:color="auto"/>
              </w:divBdr>
            </w:div>
          </w:divsChild>
        </w:div>
        <w:div w:id="2013213003">
          <w:marLeft w:val="0"/>
          <w:marRight w:val="0"/>
          <w:marTop w:val="0"/>
          <w:marBottom w:val="0"/>
          <w:divBdr>
            <w:top w:val="none" w:sz="0" w:space="0" w:color="auto"/>
            <w:left w:val="none" w:sz="0" w:space="0" w:color="auto"/>
            <w:bottom w:val="none" w:sz="0" w:space="0" w:color="auto"/>
            <w:right w:val="none" w:sz="0" w:space="0" w:color="auto"/>
          </w:divBdr>
          <w:divsChild>
            <w:div w:id="1925331932">
              <w:marLeft w:val="0"/>
              <w:marRight w:val="0"/>
              <w:marTop w:val="0"/>
              <w:marBottom w:val="0"/>
              <w:divBdr>
                <w:top w:val="none" w:sz="0" w:space="0" w:color="auto"/>
                <w:left w:val="none" w:sz="0" w:space="0" w:color="auto"/>
                <w:bottom w:val="none" w:sz="0" w:space="0" w:color="auto"/>
                <w:right w:val="none" w:sz="0" w:space="0" w:color="auto"/>
              </w:divBdr>
              <w:divsChild>
                <w:div w:id="757336274">
                  <w:marLeft w:val="0"/>
                  <w:marRight w:val="0"/>
                  <w:marTop w:val="0"/>
                  <w:marBottom w:val="0"/>
                  <w:divBdr>
                    <w:top w:val="none" w:sz="0" w:space="0" w:color="auto"/>
                    <w:left w:val="none" w:sz="0" w:space="0" w:color="auto"/>
                    <w:bottom w:val="none" w:sz="0" w:space="0" w:color="auto"/>
                    <w:right w:val="none" w:sz="0" w:space="0" w:color="auto"/>
                  </w:divBdr>
                  <w:divsChild>
                    <w:div w:id="500894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4743879">
          <w:marLeft w:val="0"/>
          <w:marRight w:val="0"/>
          <w:marTop w:val="0"/>
          <w:marBottom w:val="0"/>
          <w:divBdr>
            <w:top w:val="single" w:sz="6" w:space="8" w:color="CCCCCC"/>
            <w:left w:val="none" w:sz="0" w:space="0" w:color="auto"/>
            <w:bottom w:val="none" w:sz="0" w:space="0" w:color="auto"/>
            <w:right w:val="none" w:sz="0" w:space="0" w:color="auto"/>
          </w:divBdr>
          <w:divsChild>
            <w:div w:id="405616834">
              <w:marLeft w:val="0"/>
              <w:marRight w:val="0"/>
              <w:marTop w:val="0"/>
              <w:marBottom w:val="0"/>
              <w:divBdr>
                <w:top w:val="none" w:sz="0" w:space="0" w:color="auto"/>
                <w:left w:val="none" w:sz="0" w:space="0" w:color="auto"/>
                <w:bottom w:val="none" w:sz="0" w:space="0" w:color="auto"/>
                <w:right w:val="none" w:sz="0" w:space="0" w:color="auto"/>
              </w:divBdr>
            </w:div>
            <w:div w:id="1556818581">
              <w:marLeft w:val="0"/>
              <w:marRight w:val="0"/>
              <w:marTop w:val="0"/>
              <w:marBottom w:val="0"/>
              <w:divBdr>
                <w:top w:val="none" w:sz="0" w:space="0" w:color="auto"/>
                <w:left w:val="none" w:sz="0" w:space="0" w:color="auto"/>
                <w:bottom w:val="none" w:sz="0" w:space="0" w:color="auto"/>
                <w:right w:val="none" w:sz="0" w:space="0" w:color="auto"/>
              </w:divBdr>
            </w:div>
            <w:div w:id="763108658">
              <w:marLeft w:val="0"/>
              <w:marRight w:val="0"/>
              <w:marTop w:val="45"/>
              <w:marBottom w:val="45"/>
              <w:divBdr>
                <w:top w:val="none" w:sz="0" w:space="0" w:color="auto"/>
                <w:left w:val="none" w:sz="0" w:space="0" w:color="auto"/>
                <w:bottom w:val="none" w:sz="0" w:space="0" w:color="auto"/>
                <w:right w:val="none" w:sz="0" w:space="0" w:color="auto"/>
              </w:divBdr>
            </w:div>
            <w:div w:id="608319485">
              <w:marLeft w:val="0"/>
              <w:marRight w:val="0"/>
              <w:marTop w:val="0"/>
              <w:marBottom w:val="0"/>
              <w:divBdr>
                <w:top w:val="none" w:sz="0" w:space="0" w:color="auto"/>
                <w:left w:val="none" w:sz="0" w:space="0" w:color="auto"/>
                <w:bottom w:val="none" w:sz="0" w:space="0" w:color="auto"/>
                <w:right w:val="none" w:sz="0" w:space="0" w:color="auto"/>
              </w:divBdr>
            </w:div>
          </w:divsChild>
        </w:div>
        <w:div w:id="1220944854">
          <w:marLeft w:val="0"/>
          <w:marRight w:val="0"/>
          <w:marTop w:val="0"/>
          <w:marBottom w:val="0"/>
          <w:divBdr>
            <w:top w:val="single" w:sz="6" w:space="0" w:color="CCCCCC"/>
            <w:left w:val="none" w:sz="0" w:space="0" w:color="auto"/>
            <w:bottom w:val="single" w:sz="6" w:space="0" w:color="CCCCCC"/>
            <w:right w:val="none" w:sz="0" w:space="0" w:color="auto"/>
          </w:divBdr>
          <w:divsChild>
            <w:div w:id="1249074004">
              <w:marLeft w:val="0"/>
              <w:marRight w:val="0"/>
              <w:marTop w:val="0"/>
              <w:marBottom w:val="0"/>
              <w:divBdr>
                <w:top w:val="none" w:sz="0" w:space="0" w:color="auto"/>
                <w:left w:val="none" w:sz="0" w:space="0" w:color="auto"/>
                <w:bottom w:val="none" w:sz="0" w:space="0" w:color="auto"/>
                <w:right w:val="none" w:sz="0" w:space="0" w:color="auto"/>
              </w:divBdr>
              <w:divsChild>
                <w:div w:id="1993217678">
                  <w:marLeft w:val="0"/>
                  <w:marRight w:val="0"/>
                  <w:marTop w:val="0"/>
                  <w:marBottom w:val="0"/>
                  <w:divBdr>
                    <w:top w:val="none" w:sz="0" w:space="0" w:color="auto"/>
                    <w:left w:val="none" w:sz="0" w:space="0" w:color="auto"/>
                    <w:bottom w:val="none" w:sz="0" w:space="0" w:color="auto"/>
                    <w:right w:val="none" w:sz="0" w:space="0" w:color="auto"/>
                  </w:divBdr>
                  <w:divsChild>
                    <w:div w:id="18643681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2494398">
          <w:marLeft w:val="0"/>
          <w:marRight w:val="0"/>
          <w:marTop w:val="0"/>
          <w:marBottom w:val="0"/>
          <w:divBdr>
            <w:top w:val="none" w:sz="0" w:space="0" w:color="auto"/>
            <w:left w:val="none" w:sz="0" w:space="0" w:color="auto"/>
            <w:bottom w:val="none" w:sz="0" w:space="0" w:color="auto"/>
            <w:right w:val="none" w:sz="0" w:space="0" w:color="auto"/>
          </w:divBdr>
          <w:divsChild>
            <w:div w:id="457334187">
              <w:marLeft w:val="0"/>
              <w:marRight w:val="0"/>
              <w:marTop w:val="0"/>
              <w:marBottom w:val="0"/>
              <w:divBdr>
                <w:top w:val="none" w:sz="0" w:space="0" w:color="auto"/>
                <w:left w:val="none" w:sz="0" w:space="0" w:color="auto"/>
                <w:bottom w:val="none" w:sz="0" w:space="0" w:color="auto"/>
                <w:right w:val="none" w:sz="0" w:space="0" w:color="auto"/>
              </w:divBdr>
              <w:divsChild>
                <w:div w:id="17827277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5430024">
          <w:marLeft w:val="0"/>
          <w:marRight w:val="0"/>
          <w:marTop w:val="0"/>
          <w:marBottom w:val="0"/>
          <w:divBdr>
            <w:top w:val="single" w:sz="6" w:space="8" w:color="CCCCCC"/>
            <w:left w:val="none" w:sz="0" w:space="0" w:color="auto"/>
            <w:bottom w:val="single" w:sz="6" w:space="8" w:color="CCCCCC"/>
            <w:right w:val="none" w:sz="0" w:space="0" w:color="auto"/>
          </w:divBdr>
          <w:divsChild>
            <w:div w:id="1864517507">
              <w:marLeft w:val="0"/>
              <w:marRight w:val="0"/>
              <w:marTop w:val="0"/>
              <w:marBottom w:val="0"/>
              <w:divBdr>
                <w:top w:val="none" w:sz="0" w:space="0" w:color="auto"/>
                <w:left w:val="none" w:sz="0" w:space="0" w:color="auto"/>
                <w:bottom w:val="none" w:sz="0" w:space="0" w:color="auto"/>
                <w:right w:val="none" w:sz="0" w:space="0" w:color="auto"/>
              </w:divBdr>
              <w:divsChild>
                <w:div w:id="1109660219">
                  <w:marLeft w:val="0"/>
                  <w:marRight w:val="0"/>
                  <w:marTop w:val="0"/>
                  <w:marBottom w:val="0"/>
                  <w:divBdr>
                    <w:top w:val="none" w:sz="0" w:space="0" w:color="auto"/>
                    <w:left w:val="none" w:sz="0" w:space="0" w:color="auto"/>
                    <w:bottom w:val="none" w:sz="0" w:space="0" w:color="auto"/>
                    <w:right w:val="none" w:sz="0" w:space="0" w:color="auto"/>
                  </w:divBdr>
                  <w:divsChild>
                    <w:div w:id="1947468672">
                      <w:marLeft w:val="0"/>
                      <w:marRight w:val="0"/>
                      <w:marTop w:val="0"/>
                      <w:marBottom w:val="0"/>
                      <w:divBdr>
                        <w:top w:val="none" w:sz="0" w:space="0" w:color="auto"/>
                        <w:left w:val="none" w:sz="0" w:space="0" w:color="auto"/>
                        <w:bottom w:val="none" w:sz="0" w:space="0" w:color="auto"/>
                        <w:right w:val="none" w:sz="0" w:space="0" w:color="auto"/>
                      </w:divBdr>
                      <w:divsChild>
                        <w:div w:id="822894872">
                          <w:marLeft w:val="0"/>
                          <w:marRight w:val="0"/>
                          <w:marTop w:val="0"/>
                          <w:marBottom w:val="0"/>
                          <w:divBdr>
                            <w:top w:val="none" w:sz="0" w:space="0" w:color="auto"/>
                            <w:left w:val="none" w:sz="0" w:space="0" w:color="auto"/>
                            <w:bottom w:val="none" w:sz="0" w:space="0" w:color="auto"/>
                            <w:right w:val="none" w:sz="0" w:space="0" w:color="auto"/>
                          </w:divBdr>
                          <w:divsChild>
                            <w:div w:id="354884796">
                              <w:marLeft w:val="0"/>
                              <w:marRight w:val="0"/>
                              <w:marTop w:val="0"/>
                              <w:marBottom w:val="0"/>
                              <w:divBdr>
                                <w:top w:val="none" w:sz="0" w:space="0" w:color="auto"/>
                                <w:left w:val="none" w:sz="0" w:space="0" w:color="auto"/>
                                <w:bottom w:val="none" w:sz="0" w:space="0" w:color="auto"/>
                                <w:right w:val="none" w:sz="0" w:space="0" w:color="auto"/>
                              </w:divBdr>
                              <w:divsChild>
                                <w:div w:id="340011155">
                                  <w:marLeft w:val="0"/>
                                  <w:marRight w:val="0"/>
                                  <w:marTop w:val="0"/>
                                  <w:marBottom w:val="0"/>
                                  <w:divBdr>
                                    <w:top w:val="none" w:sz="0" w:space="0" w:color="auto"/>
                                    <w:left w:val="none" w:sz="0" w:space="0" w:color="auto"/>
                                    <w:bottom w:val="none" w:sz="0" w:space="0" w:color="auto"/>
                                    <w:right w:val="none" w:sz="0" w:space="0" w:color="auto"/>
                                  </w:divBdr>
                                  <w:divsChild>
                                    <w:div w:id="978262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9515434">
                              <w:marLeft w:val="0"/>
                              <w:marRight w:val="0"/>
                              <w:marTop w:val="0"/>
                              <w:marBottom w:val="0"/>
                              <w:divBdr>
                                <w:top w:val="none" w:sz="0" w:space="0" w:color="auto"/>
                                <w:left w:val="none" w:sz="0" w:space="0" w:color="auto"/>
                                <w:bottom w:val="none" w:sz="0" w:space="0" w:color="auto"/>
                                <w:right w:val="none" w:sz="0" w:space="0" w:color="auto"/>
                              </w:divBdr>
                              <w:divsChild>
                                <w:div w:id="934552149">
                                  <w:marLeft w:val="0"/>
                                  <w:marRight w:val="0"/>
                                  <w:marTop w:val="0"/>
                                  <w:marBottom w:val="0"/>
                                  <w:divBdr>
                                    <w:top w:val="none" w:sz="0" w:space="0" w:color="auto"/>
                                    <w:left w:val="none" w:sz="0" w:space="0" w:color="auto"/>
                                    <w:bottom w:val="none" w:sz="0" w:space="0" w:color="auto"/>
                                    <w:right w:val="none" w:sz="0" w:space="0" w:color="auto"/>
                                  </w:divBdr>
                                  <w:divsChild>
                                    <w:div w:id="224681933">
                                      <w:marLeft w:val="0"/>
                                      <w:marRight w:val="0"/>
                                      <w:marTop w:val="0"/>
                                      <w:marBottom w:val="0"/>
                                      <w:divBdr>
                                        <w:top w:val="none" w:sz="0" w:space="0" w:color="auto"/>
                                        <w:left w:val="none" w:sz="0" w:space="0" w:color="auto"/>
                                        <w:bottom w:val="none" w:sz="0" w:space="0" w:color="auto"/>
                                        <w:right w:val="none" w:sz="0" w:space="0" w:color="auto"/>
                                      </w:divBdr>
                                      <w:divsChild>
                                        <w:div w:id="547300985">
                                          <w:marLeft w:val="0"/>
                                          <w:marRight w:val="0"/>
                                          <w:marTop w:val="0"/>
                                          <w:marBottom w:val="0"/>
                                          <w:divBdr>
                                            <w:top w:val="none" w:sz="0" w:space="0" w:color="auto"/>
                                            <w:left w:val="none" w:sz="0" w:space="0" w:color="auto"/>
                                            <w:bottom w:val="none" w:sz="0" w:space="0" w:color="auto"/>
                                            <w:right w:val="none" w:sz="0" w:space="0" w:color="auto"/>
                                          </w:divBdr>
                                          <w:divsChild>
                                            <w:div w:id="67315432">
                                              <w:marLeft w:val="0"/>
                                              <w:marRight w:val="0"/>
                                              <w:marTop w:val="0"/>
                                              <w:marBottom w:val="0"/>
                                              <w:divBdr>
                                                <w:top w:val="none" w:sz="0" w:space="0" w:color="auto"/>
                                                <w:left w:val="none" w:sz="0" w:space="0" w:color="auto"/>
                                                <w:bottom w:val="none" w:sz="0" w:space="0" w:color="auto"/>
                                                <w:right w:val="none" w:sz="0" w:space="0" w:color="auto"/>
                                              </w:divBdr>
                                              <w:divsChild>
                                                <w:div w:id="700668319">
                                                  <w:marLeft w:val="0"/>
                                                  <w:marRight w:val="0"/>
                                                  <w:marTop w:val="0"/>
                                                  <w:marBottom w:val="0"/>
                                                  <w:divBdr>
                                                    <w:top w:val="none" w:sz="0" w:space="0" w:color="auto"/>
                                                    <w:left w:val="none" w:sz="0" w:space="0" w:color="auto"/>
                                                    <w:bottom w:val="none" w:sz="0" w:space="0" w:color="auto"/>
                                                    <w:right w:val="none" w:sz="0" w:space="0" w:color="auto"/>
                                                  </w:divBdr>
                                                </w:div>
                                                <w:div w:id="553155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7462143">
                                      <w:marLeft w:val="0"/>
                                      <w:marRight w:val="0"/>
                                      <w:marTop w:val="0"/>
                                      <w:marBottom w:val="0"/>
                                      <w:divBdr>
                                        <w:top w:val="none" w:sz="0" w:space="0" w:color="auto"/>
                                        <w:left w:val="none" w:sz="0" w:space="0" w:color="auto"/>
                                        <w:bottom w:val="none" w:sz="0" w:space="0" w:color="auto"/>
                                        <w:right w:val="none" w:sz="0" w:space="0" w:color="auto"/>
                                      </w:divBdr>
                                      <w:divsChild>
                                        <w:div w:id="336229554">
                                          <w:marLeft w:val="0"/>
                                          <w:marRight w:val="0"/>
                                          <w:marTop w:val="0"/>
                                          <w:marBottom w:val="0"/>
                                          <w:divBdr>
                                            <w:top w:val="none" w:sz="0" w:space="0" w:color="auto"/>
                                            <w:left w:val="none" w:sz="0" w:space="0" w:color="auto"/>
                                            <w:bottom w:val="none" w:sz="0" w:space="0" w:color="auto"/>
                                            <w:right w:val="none" w:sz="0" w:space="0" w:color="auto"/>
                                          </w:divBdr>
                                          <w:divsChild>
                                            <w:div w:id="319119724">
                                              <w:marLeft w:val="0"/>
                                              <w:marRight w:val="0"/>
                                              <w:marTop w:val="0"/>
                                              <w:marBottom w:val="0"/>
                                              <w:divBdr>
                                                <w:top w:val="none" w:sz="0" w:space="0" w:color="auto"/>
                                                <w:left w:val="none" w:sz="0" w:space="0" w:color="auto"/>
                                                <w:bottom w:val="none" w:sz="0" w:space="0" w:color="auto"/>
                                                <w:right w:val="none" w:sz="0" w:space="0" w:color="auto"/>
                                              </w:divBdr>
                                              <w:divsChild>
                                                <w:div w:id="3922377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2410902">
          <w:marLeft w:val="0"/>
          <w:marRight w:val="0"/>
          <w:marTop w:val="0"/>
          <w:marBottom w:val="0"/>
          <w:divBdr>
            <w:top w:val="single" w:sz="6" w:space="8" w:color="CCCCCC"/>
            <w:left w:val="none" w:sz="0" w:space="0" w:color="auto"/>
            <w:bottom w:val="single" w:sz="6" w:space="8" w:color="CCCCCC"/>
            <w:right w:val="none" w:sz="0" w:space="0" w:color="auto"/>
          </w:divBdr>
          <w:divsChild>
            <w:div w:id="117309460">
              <w:marLeft w:val="0"/>
              <w:marRight w:val="0"/>
              <w:marTop w:val="0"/>
              <w:marBottom w:val="0"/>
              <w:divBdr>
                <w:top w:val="none" w:sz="0" w:space="0" w:color="auto"/>
                <w:left w:val="none" w:sz="0" w:space="0" w:color="auto"/>
                <w:bottom w:val="none" w:sz="0" w:space="0" w:color="auto"/>
                <w:right w:val="none" w:sz="0" w:space="0" w:color="auto"/>
              </w:divBdr>
              <w:divsChild>
                <w:div w:id="1027948225">
                  <w:marLeft w:val="0"/>
                  <w:marRight w:val="0"/>
                  <w:marTop w:val="0"/>
                  <w:marBottom w:val="0"/>
                  <w:divBdr>
                    <w:top w:val="none" w:sz="0" w:space="0" w:color="auto"/>
                    <w:left w:val="none" w:sz="0" w:space="0" w:color="auto"/>
                    <w:bottom w:val="none" w:sz="0" w:space="0" w:color="auto"/>
                    <w:right w:val="none" w:sz="0" w:space="0" w:color="auto"/>
                  </w:divBdr>
                  <w:divsChild>
                    <w:div w:id="2014255901">
                      <w:marLeft w:val="0"/>
                      <w:marRight w:val="0"/>
                      <w:marTop w:val="0"/>
                      <w:marBottom w:val="0"/>
                      <w:divBdr>
                        <w:top w:val="none" w:sz="0" w:space="0" w:color="auto"/>
                        <w:left w:val="none" w:sz="0" w:space="0" w:color="auto"/>
                        <w:bottom w:val="none" w:sz="0" w:space="0" w:color="auto"/>
                        <w:right w:val="none" w:sz="0" w:space="0" w:color="auto"/>
                      </w:divBdr>
                      <w:divsChild>
                        <w:div w:id="528103958">
                          <w:marLeft w:val="0"/>
                          <w:marRight w:val="0"/>
                          <w:marTop w:val="0"/>
                          <w:marBottom w:val="0"/>
                          <w:divBdr>
                            <w:top w:val="none" w:sz="0" w:space="0" w:color="auto"/>
                            <w:left w:val="none" w:sz="0" w:space="0" w:color="auto"/>
                            <w:bottom w:val="none" w:sz="0" w:space="0" w:color="auto"/>
                            <w:right w:val="none" w:sz="0" w:space="0" w:color="auto"/>
                          </w:divBdr>
                          <w:divsChild>
                            <w:div w:id="2079553332">
                              <w:marLeft w:val="0"/>
                              <w:marRight w:val="0"/>
                              <w:marTop w:val="0"/>
                              <w:marBottom w:val="0"/>
                              <w:divBdr>
                                <w:top w:val="none" w:sz="0" w:space="0" w:color="auto"/>
                                <w:left w:val="none" w:sz="0" w:space="0" w:color="auto"/>
                                <w:bottom w:val="none" w:sz="0" w:space="0" w:color="auto"/>
                                <w:right w:val="none" w:sz="0" w:space="0" w:color="auto"/>
                              </w:divBdr>
                              <w:divsChild>
                                <w:div w:id="1185827655">
                                  <w:marLeft w:val="0"/>
                                  <w:marRight w:val="0"/>
                                  <w:marTop w:val="0"/>
                                  <w:marBottom w:val="0"/>
                                  <w:divBdr>
                                    <w:top w:val="none" w:sz="0" w:space="0" w:color="auto"/>
                                    <w:left w:val="none" w:sz="0" w:space="0" w:color="auto"/>
                                    <w:bottom w:val="none" w:sz="0" w:space="0" w:color="auto"/>
                                    <w:right w:val="none" w:sz="0" w:space="0" w:color="auto"/>
                                  </w:divBdr>
                                  <w:divsChild>
                                    <w:div w:id="1530411219">
                                      <w:marLeft w:val="0"/>
                                      <w:marRight w:val="0"/>
                                      <w:marTop w:val="0"/>
                                      <w:marBottom w:val="0"/>
                                      <w:divBdr>
                                        <w:top w:val="none" w:sz="0" w:space="0" w:color="auto"/>
                                        <w:left w:val="none" w:sz="0" w:space="0" w:color="auto"/>
                                        <w:bottom w:val="none" w:sz="0" w:space="0" w:color="auto"/>
                                        <w:right w:val="none" w:sz="0" w:space="0" w:color="auto"/>
                                      </w:divBdr>
                                      <w:divsChild>
                                        <w:div w:id="1984003590">
                                          <w:marLeft w:val="0"/>
                                          <w:marRight w:val="0"/>
                                          <w:marTop w:val="0"/>
                                          <w:marBottom w:val="0"/>
                                          <w:divBdr>
                                            <w:top w:val="none" w:sz="0" w:space="0" w:color="auto"/>
                                            <w:left w:val="none" w:sz="0" w:space="0" w:color="auto"/>
                                            <w:bottom w:val="none" w:sz="0" w:space="0" w:color="auto"/>
                                            <w:right w:val="none" w:sz="0" w:space="0" w:color="auto"/>
                                          </w:divBdr>
                                          <w:divsChild>
                                            <w:div w:id="33043786">
                                              <w:marLeft w:val="0"/>
                                              <w:marRight w:val="0"/>
                                              <w:marTop w:val="0"/>
                                              <w:marBottom w:val="0"/>
                                              <w:divBdr>
                                                <w:top w:val="none" w:sz="0" w:space="0" w:color="auto"/>
                                                <w:left w:val="none" w:sz="0" w:space="0" w:color="auto"/>
                                                <w:bottom w:val="none" w:sz="0" w:space="0" w:color="auto"/>
                                                <w:right w:val="none" w:sz="0" w:space="0" w:color="auto"/>
                                              </w:divBdr>
                                              <w:divsChild>
                                                <w:div w:id="1642466875">
                                                  <w:marLeft w:val="0"/>
                                                  <w:marRight w:val="0"/>
                                                  <w:marTop w:val="0"/>
                                                  <w:marBottom w:val="0"/>
                                                  <w:divBdr>
                                                    <w:top w:val="none" w:sz="0" w:space="0" w:color="auto"/>
                                                    <w:left w:val="none" w:sz="0" w:space="0" w:color="auto"/>
                                                    <w:bottom w:val="none" w:sz="0" w:space="0" w:color="auto"/>
                                                    <w:right w:val="none" w:sz="0" w:space="0" w:color="auto"/>
                                                  </w:divBdr>
                                                  <w:divsChild>
                                                    <w:div w:id="1906211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27444085">
                                      <w:marLeft w:val="0"/>
                                      <w:marRight w:val="0"/>
                                      <w:marTop w:val="0"/>
                                      <w:marBottom w:val="0"/>
                                      <w:divBdr>
                                        <w:top w:val="none" w:sz="0" w:space="0" w:color="auto"/>
                                        <w:left w:val="none" w:sz="0" w:space="0" w:color="auto"/>
                                        <w:bottom w:val="none" w:sz="0" w:space="0" w:color="auto"/>
                                        <w:right w:val="none" w:sz="0" w:space="0" w:color="auto"/>
                                      </w:divBdr>
                                      <w:divsChild>
                                        <w:div w:id="2117481920">
                                          <w:marLeft w:val="0"/>
                                          <w:marRight w:val="0"/>
                                          <w:marTop w:val="0"/>
                                          <w:marBottom w:val="0"/>
                                          <w:divBdr>
                                            <w:top w:val="none" w:sz="0" w:space="0" w:color="auto"/>
                                            <w:left w:val="none" w:sz="0" w:space="0" w:color="auto"/>
                                            <w:bottom w:val="none" w:sz="0" w:space="0" w:color="auto"/>
                                            <w:right w:val="none" w:sz="0" w:space="0" w:color="auto"/>
                                          </w:divBdr>
                                          <w:divsChild>
                                            <w:div w:id="1573931857">
                                              <w:marLeft w:val="0"/>
                                              <w:marRight w:val="0"/>
                                              <w:marTop w:val="0"/>
                                              <w:marBottom w:val="0"/>
                                              <w:divBdr>
                                                <w:top w:val="none" w:sz="0" w:space="0" w:color="auto"/>
                                                <w:left w:val="none" w:sz="0" w:space="0" w:color="auto"/>
                                                <w:bottom w:val="none" w:sz="0" w:space="0" w:color="auto"/>
                                                <w:right w:val="none" w:sz="0" w:space="0" w:color="auto"/>
                                              </w:divBdr>
                                              <w:divsChild>
                                                <w:div w:id="80638617">
                                                  <w:marLeft w:val="0"/>
                                                  <w:marRight w:val="0"/>
                                                  <w:marTop w:val="0"/>
                                                  <w:marBottom w:val="0"/>
                                                  <w:divBdr>
                                                    <w:top w:val="none" w:sz="0" w:space="0" w:color="auto"/>
                                                    <w:left w:val="none" w:sz="0" w:space="0" w:color="auto"/>
                                                    <w:bottom w:val="none" w:sz="0" w:space="0" w:color="auto"/>
                                                    <w:right w:val="none" w:sz="0" w:space="0" w:color="auto"/>
                                                  </w:divBdr>
                                                </w:div>
                                                <w:div w:id="12848437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7256129">
                                      <w:marLeft w:val="0"/>
                                      <w:marRight w:val="0"/>
                                      <w:marTop w:val="0"/>
                                      <w:marBottom w:val="0"/>
                                      <w:divBdr>
                                        <w:top w:val="none" w:sz="0" w:space="0" w:color="auto"/>
                                        <w:left w:val="none" w:sz="0" w:space="0" w:color="auto"/>
                                        <w:bottom w:val="none" w:sz="0" w:space="0" w:color="auto"/>
                                        <w:right w:val="none" w:sz="0" w:space="0" w:color="auto"/>
                                      </w:divBdr>
                                      <w:divsChild>
                                        <w:div w:id="769200971">
                                          <w:marLeft w:val="0"/>
                                          <w:marRight w:val="0"/>
                                          <w:marTop w:val="0"/>
                                          <w:marBottom w:val="0"/>
                                          <w:divBdr>
                                            <w:top w:val="none" w:sz="0" w:space="0" w:color="auto"/>
                                            <w:left w:val="none" w:sz="0" w:space="0" w:color="auto"/>
                                            <w:bottom w:val="none" w:sz="0" w:space="0" w:color="auto"/>
                                            <w:right w:val="none" w:sz="0" w:space="0" w:color="auto"/>
                                          </w:divBdr>
                                          <w:divsChild>
                                            <w:div w:id="1902010549">
                                              <w:marLeft w:val="0"/>
                                              <w:marRight w:val="0"/>
                                              <w:marTop w:val="0"/>
                                              <w:marBottom w:val="0"/>
                                              <w:divBdr>
                                                <w:top w:val="none" w:sz="0" w:space="0" w:color="auto"/>
                                                <w:left w:val="none" w:sz="0" w:space="0" w:color="auto"/>
                                                <w:bottom w:val="none" w:sz="0" w:space="0" w:color="auto"/>
                                                <w:right w:val="none" w:sz="0" w:space="0" w:color="auto"/>
                                              </w:divBdr>
                                              <w:divsChild>
                                                <w:div w:id="725877441">
                                                  <w:marLeft w:val="0"/>
                                                  <w:marRight w:val="0"/>
                                                  <w:marTop w:val="0"/>
                                                  <w:marBottom w:val="0"/>
                                                  <w:divBdr>
                                                    <w:top w:val="none" w:sz="0" w:space="0" w:color="auto"/>
                                                    <w:left w:val="none" w:sz="0" w:space="0" w:color="auto"/>
                                                    <w:bottom w:val="none" w:sz="0" w:space="0" w:color="auto"/>
                                                    <w:right w:val="none" w:sz="0" w:space="0" w:color="auto"/>
                                                  </w:divBdr>
                                                </w:div>
                                                <w:div w:id="1204638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6723100">
                                      <w:marLeft w:val="0"/>
                                      <w:marRight w:val="0"/>
                                      <w:marTop w:val="0"/>
                                      <w:marBottom w:val="0"/>
                                      <w:divBdr>
                                        <w:top w:val="none" w:sz="0" w:space="0" w:color="auto"/>
                                        <w:left w:val="none" w:sz="0" w:space="0" w:color="auto"/>
                                        <w:bottom w:val="none" w:sz="0" w:space="0" w:color="auto"/>
                                        <w:right w:val="none" w:sz="0" w:space="0" w:color="auto"/>
                                      </w:divBdr>
                                      <w:divsChild>
                                        <w:div w:id="1604456730">
                                          <w:marLeft w:val="0"/>
                                          <w:marRight w:val="0"/>
                                          <w:marTop w:val="0"/>
                                          <w:marBottom w:val="0"/>
                                          <w:divBdr>
                                            <w:top w:val="none" w:sz="0" w:space="0" w:color="auto"/>
                                            <w:left w:val="none" w:sz="0" w:space="0" w:color="auto"/>
                                            <w:bottom w:val="none" w:sz="0" w:space="0" w:color="auto"/>
                                            <w:right w:val="none" w:sz="0" w:space="0" w:color="auto"/>
                                          </w:divBdr>
                                          <w:divsChild>
                                            <w:div w:id="1211726786">
                                              <w:marLeft w:val="0"/>
                                              <w:marRight w:val="0"/>
                                              <w:marTop w:val="0"/>
                                              <w:marBottom w:val="0"/>
                                              <w:divBdr>
                                                <w:top w:val="none" w:sz="0" w:space="0" w:color="auto"/>
                                                <w:left w:val="none" w:sz="0" w:space="0" w:color="auto"/>
                                                <w:bottom w:val="none" w:sz="0" w:space="0" w:color="auto"/>
                                                <w:right w:val="none" w:sz="0" w:space="0" w:color="auto"/>
                                              </w:divBdr>
                                              <w:divsChild>
                                                <w:div w:id="1069306429">
                                                  <w:marLeft w:val="0"/>
                                                  <w:marRight w:val="0"/>
                                                  <w:marTop w:val="0"/>
                                                  <w:marBottom w:val="0"/>
                                                  <w:divBdr>
                                                    <w:top w:val="none" w:sz="0" w:space="0" w:color="auto"/>
                                                    <w:left w:val="none" w:sz="0" w:space="0" w:color="auto"/>
                                                    <w:bottom w:val="none" w:sz="0" w:space="0" w:color="auto"/>
                                                    <w:right w:val="none" w:sz="0" w:space="0" w:color="auto"/>
                                                  </w:divBdr>
                                                </w:div>
                                                <w:div w:id="2552128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95940395">
                                      <w:marLeft w:val="0"/>
                                      <w:marRight w:val="0"/>
                                      <w:marTop w:val="0"/>
                                      <w:marBottom w:val="0"/>
                                      <w:divBdr>
                                        <w:top w:val="none" w:sz="0" w:space="0" w:color="auto"/>
                                        <w:left w:val="none" w:sz="0" w:space="0" w:color="auto"/>
                                        <w:bottom w:val="none" w:sz="0" w:space="0" w:color="auto"/>
                                        <w:right w:val="none" w:sz="0" w:space="0" w:color="auto"/>
                                      </w:divBdr>
                                      <w:divsChild>
                                        <w:div w:id="296297219">
                                          <w:marLeft w:val="0"/>
                                          <w:marRight w:val="0"/>
                                          <w:marTop w:val="0"/>
                                          <w:marBottom w:val="0"/>
                                          <w:divBdr>
                                            <w:top w:val="none" w:sz="0" w:space="0" w:color="auto"/>
                                            <w:left w:val="none" w:sz="0" w:space="0" w:color="auto"/>
                                            <w:bottom w:val="none" w:sz="0" w:space="0" w:color="auto"/>
                                            <w:right w:val="none" w:sz="0" w:space="0" w:color="auto"/>
                                          </w:divBdr>
                                          <w:divsChild>
                                            <w:div w:id="170461889">
                                              <w:marLeft w:val="0"/>
                                              <w:marRight w:val="0"/>
                                              <w:marTop w:val="0"/>
                                              <w:marBottom w:val="0"/>
                                              <w:divBdr>
                                                <w:top w:val="none" w:sz="0" w:space="0" w:color="auto"/>
                                                <w:left w:val="none" w:sz="0" w:space="0" w:color="auto"/>
                                                <w:bottom w:val="none" w:sz="0" w:space="0" w:color="auto"/>
                                                <w:right w:val="none" w:sz="0" w:space="0" w:color="auto"/>
                                              </w:divBdr>
                                              <w:divsChild>
                                                <w:div w:id="653723928">
                                                  <w:marLeft w:val="0"/>
                                                  <w:marRight w:val="0"/>
                                                  <w:marTop w:val="0"/>
                                                  <w:marBottom w:val="0"/>
                                                  <w:divBdr>
                                                    <w:top w:val="none" w:sz="0" w:space="0" w:color="auto"/>
                                                    <w:left w:val="none" w:sz="0" w:space="0" w:color="auto"/>
                                                    <w:bottom w:val="none" w:sz="0" w:space="0" w:color="auto"/>
                                                    <w:right w:val="none" w:sz="0" w:space="0" w:color="auto"/>
                                                  </w:divBdr>
                                                </w:div>
                                                <w:div w:id="5317240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2739466">
                                      <w:marLeft w:val="0"/>
                                      <w:marRight w:val="0"/>
                                      <w:marTop w:val="0"/>
                                      <w:marBottom w:val="0"/>
                                      <w:divBdr>
                                        <w:top w:val="none" w:sz="0" w:space="0" w:color="auto"/>
                                        <w:left w:val="none" w:sz="0" w:space="0" w:color="auto"/>
                                        <w:bottom w:val="none" w:sz="0" w:space="0" w:color="auto"/>
                                        <w:right w:val="none" w:sz="0" w:space="0" w:color="auto"/>
                                      </w:divBdr>
                                      <w:divsChild>
                                        <w:div w:id="294331399">
                                          <w:marLeft w:val="0"/>
                                          <w:marRight w:val="0"/>
                                          <w:marTop w:val="0"/>
                                          <w:marBottom w:val="0"/>
                                          <w:divBdr>
                                            <w:top w:val="none" w:sz="0" w:space="0" w:color="auto"/>
                                            <w:left w:val="none" w:sz="0" w:space="0" w:color="auto"/>
                                            <w:bottom w:val="none" w:sz="0" w:space="0" w:color="auto"/>
                                            <w:right w:val="none" w:sz="0" w:space="0" w:color="auto"/>
                                          </w:divBdr>
                                          <w:divsChild>
                                            <w:div w:id="2121028758">
                                              <w:marLeft w:val="0"/>
                                              <w:marRight w:val="0"/>
                                              <w:marTop w:val="0"/>
                                              <w:marBottom w:val="0"/>
                                              <w:divBdr>
                                                <w:top w:val="none" w:sz="0" w:space="0" w:color="auto"/>
                                                <w:left w:val="none" w:sz="0" w:space="0" w:color="auto"/>
                                                <w:bottom w:val="none" w:sz="0" w:space="0" w:color="auto"/>
                                                <w:right w:val="none" w:sz="0" w:space="0" w:color="auto"/>
                                              </w:divBdr>
                                              <w:divsChild>
                                                <w:div w:id="308557130">
                                                  <w:marLeft w:val="0"/>
                                                  <w:marRight w:val="0"/>
                                                  <w:marTop w:val="0"/>
                                                  <w:marBottom w:val="0"/>
                                                  <w:divBdr>
                                                    <w:top w:val="none" w:sz="0" w:space="0" w:color="auto"/>
                                                    <w:left w:val="none" w:sz="0" w:space="0" w:color="auto"/>
                                                    <w:bottom w:val="none" w:sz="0" w:space="0" w:color="auto"/>
                                                    <w:right w:val="none" w:sz="0" w:space="0" w:color="auto"/>
                                                  </w:divBdr>
                                                </w:div>
                                                <w:div w:id="18943486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5251929">
                                      <w:marLeft w:val="0"/>
                                      <w:marRight w:val="0"/>
                                      <w:marTop w:val="0"/>
                                      <w:marBottom w:val="0"/>
                                      <w:divBdr>
                                        <w:top w:val="none" w:sz="0" w:space="0" w:color="auto"/>
                                        <w:left w:val="none" w:sz="0" w:space="0" w:color="auto"/>
                                        <w:bottom w:val="none" w:sz="0" w:space="0" w:color="auto"/>
                                        <w:right w:val="none" w:sz="0" w:space="0" w:color="auto"/>
                                      </w:divBdr>
                                      <w:divsChild>
                                        <w:div w:id="2022655423">
                                          <w:marLeft w:val="0"/>
                                          <w:marRight w:val="0"/>
                                          <w:marTop w:val="0"/>
                                          <w:marBottom w:val="0"/>
                                          <w:divBdr>
                                            <w:top w:val="none" w:sz="0" w:space="0" w:color="auto"/>
                                            <w:left w:val="none" w:sz="0" w:space="0" w:color="auto"/>
                                            <w:bottom w:val="none" w:sz="0" w:space="0" w:color="auto"/>
                                            <w:right w:val="none" w:sz="0" w:space="0" w:color="auto"/>
                                          </w:divBdr>
                                          <w:divsChild>
                                            <w:div w:id="165676999">
                                              <w:marLeft w:val="0"/>
                                              <w:marRight w:val="0"/>
                                              <w:marTop w:val="0"/>
                                              <w:marBottom w:val="0"/>
                                              <w:divBdr>
                                                <w:top w:val="none" w:sz="0" w:space="0" w:color="auto"/>
                                                <w:left w:val="none" w:sz="0" w:space="0" w:color="auto"/>
                                                <w:bottom w:val="none" w:sz="0" w:space="0" w:color="auto"/>
                                                <w:right w:val="none" w:sz="0" w:space="0" w:color="auto"/>
                                              </w:divBdr>
                                              <w:divsChild>
                                                <w:div w:id="1698002228">
                                                  <w:marLeft w:val="0"/>
                                                  <w:marRight w:val="0"/>
                                                  <w:marTop w:val="0"/>
                                                  <w:marBottom w:val="0"/>
                                                  <w:divBdr>
                                                    <w:top w:val="none" w:sz="0" w:space="0" w:color="auto"/>
                                                    <w:left w:val="none" w:sz="0" w:space="0" w:color="auto"/>
                                                    <w:bottom w:val="none" w:sz="0" w:space="0" w:color="auto"/>
                                                    <w:right w:val="none" w:sz="0" w:space="0" w:color="auto"/>
                                                  </w:divBdr>
                                                </w:div>
                                                <w:div w:id="250088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31284026">
          <w:marLeft w:val="0"/>
          <w:marRight w:val="0"/>
          <w:marTop w:val="0"/>
          <w:marBottom w:val="0"/>
          <w:divBdr>
            <w:top w:val="none" w:sz="0" w:space="0" w:color="auto"/>
            <w:left w:val="none" w:sz="0" w:space="0" w:color="auto"/>
            <w:bottom w:val="none" w:sz="0" w:space="0" w:color="auto"/>
            <w:right w:val="none" w:sz="0" w:space="0" w:color="auto"/>
          </w:divBdr>
          <w:divsChild>
            <w:div w:id="67072136">
              <w:marLeft w:val="0"/>
              <w:marRight w:val="0"/>
              <w:marTop w:val="0"/>
              <w:marBottom w:val="0"/>
              <w:divBdr>
                <w:top w:val="none" w:sz="0" w:space="0" w:color="auto"/>
                <w:left w:val="none" w:sz="0" w:space="0" w:color="auto"/>
                <w:bottom w:val="none" w:sz="0" w:space="0" w:color="auto"/>
                <w:right w:val="none" w:sz="0" w:space="0" w:color="auto"/>
              </w:divBdr>
            </w:div>
            <w:div w:id="1221483754">
              <w:marLeft w:val="0"/>
              <w:marRight w:val="0"/>
              <w:marTop w:val="0"/>
              <w:marBottom w:val="0"/>
              <w:divBdr>
                <w:top w:val="none" w:sz="0" w:space="0" w:color="auto"/>
                <w:left w:val="none" w:sz="0" w:space="0" w:color="auto"/>
                <w:bottom w:val="none" w:sz="0" w:space="0" w:color="auto"/>
                <w:right w:val="none" w:sz="0" w:space="0" w:color="auto"/>
              </w:divBdr>
            </w:div>
            <w:div w:id="425616500">
              <w:marLeft w:val="0"/>
              <w:marRight w:val="0"/>
              <w:marTop w:val="0"/>
              <w:marBottom w:val="0"/>
              <w:divBdr>
                <w:top w:val="none" w:sz="0" w:space="0" w:color="auto"/>
                <w:left w:val="none" w:sz="0" w:space="0" w:color="auto"/>
                <w:bottom w:val="none" w:sz="0" w:space="0" w:color="auto"/>
                <w:right w:val="none" w:sz="0" w:space="0" w:color="auto"/>
              </w:divBdr>
            </w:div>
          </w:divsChild>
        </w:div>
        <w:div w:id="1250577503">
          <w:marLeft w:val="0"/>
          <w:marRight w:val="0"/>
          <w:marTop w:val="0"/>
          <w:marBottom w:val="0"/>
          <w:divBdr>
            <w:top w:val="none" w:sz="0" w:space="0" w:color="auto"/>
            <w:left w:val="none" w:sz="0" w:space="0" w:color="auto"/>
            <w:bottom w:val="none" w:sz="0" w:space="0" w:color="auto"/>
            <w:right w:val="none" w:sz="0" w:space="0" w:color="auto"/>
          </w:divBdr>
          <w:divsChild>
            <w:div w:id="946278970">
              <w:marLeft w:val="0"/>
              <w:marRight w:val="0"/>
              <w:marTop w:val="0"/>
              <w:marBottom w:val="0"/>
              <w:divBdr>
                <w:top w:val="none" w:sz="0" w:space="0" w:color="auto"/>
                <w:left w:val="none" w:sz="0" w:space="0" w:color="auto"/>
                <w:bottom w:val="none" w:sz="0" w:space="0" w:color="auto"/>
                <w:right w:val="none" w:sz="0" w:space="0" w:color="auto"/>
              </w:divBdr>
              <w:divsChild>
                <w:div w:id="796266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1655505">
          <w:marLeft w:val="0"/>
          <w:marRight w:val="0"/>
          <w:marTop w:val="0"/>
          <w:marBottom w:val="0"/>
          <w:divBdr>
            <w:top w:val="none" w:sz="0" w:space="0" w:color="auto"/>
            <w:left w:val="none" w:sz="0" w:space="0" w:color="auto"/>
            <w:bottom w:val="none" w:sz="0" w:space="0" w:color="auto"/>
            <w:right w:val="none" w:sz="0" w:space="0" w:color="auto"/>
          </w:divBdr>
          <w:divsChild>
            <w:div w:id="1984381105">
              <w:marLeft w:val="0"/>
              <w:marRight w:val="0"/>
              <w:marTop w:val="0"/>
              <w:marBottom w:val="0"/>
              <w:divBdr>
                <w:top w:val="none" w:sz="0" w:space="0" w:color="auto"/>
                <w:left w:val="none" w:sz="0" w:space="0" w:color="auto"/>
                <w:bottom w:val="none" w:sz="0" w:space="0" w:color="auto"/>
                <w:right w:val="none" w:sz="0" w:space="0" w:color="auto"/>
              </w:divBdr>
            </w:div>
            <w:div w:id="1349021075">
              <w:marLeft w:val="0"/>
              <w:marRight w:val="0"/>
              <w:marTop w:val="0"/>
              <w:marBottom w:val="0"/>
              <w:divBdr>
                <w:top w:val="none" w:sz="0" w:space="0" w:color="auto"/>
                <w:left w:val="none" w:sz="0" w:space="0" w:color="auto"/>
                <w:bottom w:val="none" w:sz="0" w:space="0" w:color="auto"/>
                <w:right w:val="none" w:sz="0" w:space="0" w:color="auto"/>
              </w:divBdr>
            </w:div>
            <w:div w:id="1459181443">
              <w:marLeft w:val="0"/>
              <w:marRight w:val="0"/>
              <w:marTop w:val="0"/>
              <w:marBottom w:val="0"/>
              <w:divBdr>
                <w:top w:val="none" w:sz="0" w:space="0" w:color="auto"/>
                <w:left w:val="none" w:sz="0" w:space="0" w:color="auto"/>
                <w:bottom w:val="none" w:sz="0" w:space="0" w:color="auto"/>
                <w:right w:val="none" w:sz="0" w:space="0" w:color="auto"/>
              </w:divBdr>
            </w:div>
            <w:div w:id="1731876939">
              <w:marLeft w:val="0"/>
              <w:marRight w:val="0"/>
              <w:marTop w:val="0"/>
              <w:marBottom w:val="0"/>
              <w:divBdr>
                <w:top w:val="none" w:sz="0" w:space="0" w:color="auto"/>
                <w:left w:val="none" w:sz="0" w:space="0" w:color="auto"/>
                <w:bottom w:val="none" w:sz="0" w:space="0" w:color="auto"/>
                <w:right w:val="none" w:sz="0" w:space="0" w:color="auto"/>
              </w:divBdr>
            </w:div>
            <w:div w:id="1362630974">
              <w:marLeft w:val="0"/>
              <w:marRight w:val="0"/>
              <w:marTop w:val="0"/>
              <w:marBottom w:val="0"/>
              <w:divBdr>
                <w:top w:val="none" w:sz="0" w:space="0" w:color="auto"/>
                <w:left w:val="none" w:sz="0" w:space="0" w:color="auto"/>
                <w:bottom w:val="none" w:sz="0" w:space="0" w:color="auto"/>
                <w:right w:val="none" w:sz="0" w:space="0" w:color="auto"/>
              </w:divBdr>
            </w:div>
          </w:divsChild>
        </w:div>
        <w:div w:id="1269971819">
          <w:marLeft w:val="0"/>
          <w:marRight w:val="0"/>
          <w:marTop w:val="0"/>
          <w:marBottom w:val="0"/>
          <w:divBdr>
            <w:top w:val="none" w:sz="0" w:space="0" w:color="auto"/>
            <w:left w:val="none" w:sz="0" w:space="0" w:color="auto"/>
            <w:bottom w:val="none" w:sz="0" w:space="0" w:color="auto"/>
            <w:right w:val="none" w:sz="0" w:space="0" w:color="auto"/>
          </w:divBdr>
          <w:divsChild>
            <w:div w:id="433525963">
              <w:marLeft w:val="0"/>
              <w:marRight w:val="0"/>
              <w:marTop w:val="0"/>
              <w:marBottom w:val="0"/>
              <w:divBdr>
                <w:top w:val="none" w:sz="0" w:space="0" w:color="auto"/>
                <w:left w:val="none" w:sz="0" w:space="0" w:color="auto"/>
                <w:bottom w:val="none" w:sz="0" w:space="0" w:color="auto"/>
                <w:right w:val="none" w:sz="0" w:space="0" w:color="auto"/>
              </w:divBdr>
              <w:divsChild>
                <w:div w:id="318384120">
                  <w:marLeft w:val="0"/>
                  <w:marRight w:val="0"/>
                  <w:marTop w:val="0"/>
                  <w:marBottom w:val="0"/>
                  <w:divBdr>
                    <w:top w:val="none" w:sz="0" w:space="0" w:color="auto"/>
                    <w:left w:val="none" w:sz="0" w:space="0" w:color="auto"/>
                    <w:bottom w:val="none" w:sz="0" w:space="0" w:color="auto"/>
                    <w:right w:val="none" w:sz="0" w:space="0" w:color="auto"/>
                  </w:divBdr>
                </w:div>
                <w:div w:id="439646976">
                  <w:marLeft w:val="0"/>
                  <w:marRight w:val="0"/>
                  <w:marTop w:val="0"/>
                  <w:marBottom w:val="0"/>
                  <w:divBdr>
                    <w:top w:val="none" w:sz="0" w:space="0" w:color="auto"/>
                    <w:left w:val="none" w:sz="0" w:space="0" w:color="auto"/>
                    <w:bottom w:val="none" w:sz="0" w:space="0" w:color="auto"/>
                    <w:right w:val="none" w:sz="0" w:space="0" w:color="auto"/>
                  </w:divBdr>
                  <w:divsChild>
                    <w:div w:id="147792439">
                      <w:marLeft w:val="0"/>
                      <w:marRight w:val="0"/>
                      <w:marTop w:val="0"/>
                      <w:marBottom w:val="0"/>
                      <w:divBdr>
                        <w:top w:val="none" w:sz="0" w:space="0" w:color="auto"/>
                        <w:left w:val="none" w:sz="0" w:space="0" w:color="auto"/>
                        <w:bottom w:val="none" w:sz="0" w:space="0" w:color="auto"/>
                        <w:right w:val="none" w:sz="0" w:space="0" w:color="auto"/>
                      </w:divBdr>
                      <w:divsChild>
                        <w:div w:id="1962106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68494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5079269">
          <w:marLeft w:val="0"/>
          <w:marRight w:val="0"/>
          <w:marTop w:val="0"/>
          <w:marBottom w:val="0"/>
          <w:divBdr>
            <w:top w:val="none" w:sz="0" w:space="0" w:color="auto"/>
            <w:left w:val="none" w:sz="0" w:space="0" w:color="auto"/>
            <w:bottom w:val="none" w:sz="0" w:space="0" w:color="auto"/>
            <w:right w:val="single" w:sz="6" w:space="11" w:color="CCCCCC"/>
          </w:divBdr>
          <w:divsChild>
            <w:div w:id="703212503">
              <w:marLeft w:val="0"/>
              <w:marRight w:val="0"/>
              <w:marTop w:val="0"/>
              <w:marBottom w:val="0"/>
              <w:divBdr>
                <w:top w:val="none" w:sz="0" w:space="0" w:color="auto"/>
                <w:left w:val="none" w:sz="0" w:space="0" w:color="auto"/>
                <w:bottom w:val="none" w:sz="0" w:space="0" w:color="auto"/>
                <w:right w:val="none" w:sz="0" w:space="0" w:color="auto"/>
              </w:divBdr>
              <w:divsChild>
                <w:div w:id="1883202168">
                  <w:marLeft w:val="0"/>
                  <w:marRight w:val="0"/>
                  <w:marTop w:val="0"/>
                  <w:marBottom w:val="0"/>
                  <w:divBdr>
                    <w:top w:val="none" w:sz="0" w:space="0" w:color="auto"/>
                    <w:left w:val="none" w:sz="0" w:space="0" w:color="auto"/>
                    <w:bottom w:val="none" w:sz="0" w:space="0" w:color="auto"/>
                    <w:right w:val="none" w:sz="0" w:space="0" w:color="auto"/>
                  </w:divBdr>
                  <w:divsChild>
                    <w:div w:id="1835559726">
                      <w:marLeft w:val="0"/>
                      <w:marRight w:val="0"/>
                      <w:marTop w:val="0"/>
                      <w:marBottom w:val="0"/>
                      <w:divBdr>
                        <w:top w:val="none" w:sz="0" w:space="0" w:color="auto"/>
                        <w:left w:val="none" w:sz="0" w:space="0" w:color="auto"/>
                        <w:bottom w:val="none" w:sz="0" w:space="0" w:color="auto"/>
                        <w:right w:val="none" w:sz="0" w:space="0" w:color="auto"/>
                      </w:divBdr>
                      <w:divsChild>
                        <w:div w:id="843489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48236171">
          <w:marLeft w:val="0"/>
          <w:marRight w:val="0"/>
          <w:marTop w:val="0"/>
          <w:marBottom w:val="0"/>
          <w:divBdr>
            <w:top w:val="none" w:sz="0" w:space="0" w:color="auto"/>
            <w:left w:val="none" w:sz="0" w:space="0" w:color="auto"/>
            <w:bottom w:val="none" w:sz="0" w:space="0" w:color="auto"/>
            <w:right w:val="none" w:sz="0" w:space="0" w:color="auto"/>
          </w:divBdr>
        </w:div>
        <w:div w:id="1835796401">
          <w:marLeft w:val="0"/>
          <w:marRight w:val="0"/>
          <w:marTop w:val="0"/>
          <w:marBottom w:val="0"/>
          <w:divBdr>
            <w:top w:val="none" w:sz="0" w:space="0" w:color="auto"/>
            <w:left w:val="none" w:sz="0" w:space="0" w:color="auto"/>
            <w:bottom w:val="none" w:sz="0" w:space="0" w:color="auto"/>
            <w:right w:val="none" w:sz="0" w:space="0" w:color="auto"/>
          </w:divBdr>
        </w:div>
        <w:div w:id="1543176316">
          <w:marLeft w:val="0"/>
          <w:marRight w:val="0"/>
          <w:marTop w:val="0"/>
          <w:marBottom w:val="0"/>
          <w:divBdr>
            <w:top w:val="none" w:sz="0" w:space="0" w:color="auto"/>
            <w:left w:val="none" w:sz="0" w:space="0" w:color="auto"/>
            <w:bottom w:val="none" w:sz="0" w:space="0" w:color="auto"/>
            <w:right w:val="none" w:sz="0" w:space="0" w:color="auto"/>
          </w:divBdr>
          <w:divsChild>
            <w:div w:id="1559710150">
              <w:marLeft w:val="0"/>
              <w:marRight w:val="0"/>
              <w:marTop w:val="0"/>
              <w:marBottom w:val="0"/>
              <w:divBdr>
                <w:top w:val="none" w:sz="0" w:space="0" w:color="auto"/>
                <w:left w:val="none" w:sz="0" w:space="0" w:color="auto"/>
                <w:bottom w:val="none" w:sz="0" w:space="0" w:color="auto"/>
                <w:right w:val="none" w:sz="0" w:space="0" w:color="auto"/>
              </w:divBdr>
              <w:divsChild>
                <w:div w:id="1008679926">
                  <w:marLeft w:val="0"/>
                  <w:marRight w:val="0"/>
                  <w:marTop w:val="0"/>
                  <w:marBottom w:val="0"/>
                  <w:divBdr>
                    <w:top w:val="none" w:sz="0" w:space="0" w:color="auto"/>
                    <w:left w:val="none" w:sz="0" w:space="0" w:color="auto"/>
                    <w:bottom w:val="none" w:sz="0" w:space="0" w:color="auto"/>
                    <w:right w:val="none" w:sz="0" w:space="0" w:color="auto"/>
                  </w:divBdr>
                  <w:divsChild>
                    <w:div w:id="1549954294">
                      <w:marLeft w:val="0"/>
                      <w:marRight w:val="0"/>
                      <w:marTop w:val="0"/>
                      <w:marBottom w:val="0"/>
                      <w:divBdr>
                        <w:top w:val="none" w:sz="0" w:space="0" w:color="auto"/>
                        <w:left w:val="none" w:sz="0" w:space="0" w:color="auto"/>
                        <w:bottom w:val="none" w:sz="0" w:space="0" w:color="auto"/>
                        <w:right w:val="none" w:sz="0" w:space="0" w:color="auto"/>
                      </w:divBdr>
                      <w:divsChild>
                        <w:div w:id="663321584">
                          <w:marLeft w:val="0"/>
                          <w:marRight w:val="0"/>
                          <w:marTop w:val="0"/>
                          <w:marBottom w:val="0"/>
                          <w:divBdr>
                            <w:top w:val="none" w:sz="0" w:space="0" w:color="auto"/>
                            <w:left w:val="none" w:sz="0" w:space="0" w:color="auto"/>
                            <w:bottom w:val="none" w:sz="0" w:space="0" w:color="auto"/>
                            <w:right w:val="none" w:sz="0" w:space="0" w:color="auto"/>
                          </w:divBdr>
                          <w:divsChild>
                            <w:div w:id="935401728">
                              <w:marLeft w:val="0"/>
                              <w:marRight w:val="0"/>
                              <w:marTop w:val="0"/>
                              <w:marBottom w:val="0"/>
                              <w:divBdr>
                                <w:top w:val="none" w:sz="0" w:space="0" w:color="auto"/>
                                <w:left w:val="none" w:sz="0" w:space="0" w:color="auto"/>
                                <w:bottom w:val="none" w:sz="0" w:space="0" w:color="auto"/>
                                <w:right w:val="none" w:sz="0" w:space="0" w:color="auto"/>
                              </w:divBdr>
                              <w:divsChild>
                                <w:div w:id="588388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72115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7422049">
          <w:marLeft w:val="0"/>
          <w:marRight w:val="0"/>
          <w:marTop w:val="0"/>
          <w:marBottom w:val="0"/>
          <w:divBdr>
            <w:top w:val="none" w:sz="0" w:space="0" w:color="auto"/>
            <w:left w:val="none" w:sz="0" w:space="0" w:color="auto"/>
            <w:bottom w:val="none" w:sz="0" w:space="0" w:color="auto"/>
            <w:right w:val="none" w:sz="0" w:space="0" w:color="auto"/>
          </w:divBdr>
          <w:divsChild>
            <w:div w:id="797457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1379318">
      <w:bodyDiv w:val="1"/>
      <w:marLeft w:val="0"/>
      <w:marRight w:val="0"/>
      <w:marTop w:val="0"/>
      <w:marBottom w:val="0"/>
      <w:divBdr>
        <w:top w:val="none" w:sz="0" w:space="0" w:color="auto"/>
        <w:left w:val="none" w:sz="0" w:space="0" w:color="auto"/>
        <w:bottom w:val="none" w:sz="0" w:space="0" w:color="auto"/>
        <w:right w:val="none" w:sz="0" w:space="0" w:color="auto"/>
      </w:divBdr>
      <w:divsChild>
        <w:div w:id="861477414">
          <w:marLeft w:val="0"/>
          <w:marRight w:val="0"/>
          <w:marTop w:val="0"/>
          <w:marBottom w:val="0"/>
          <w:divBdr>
            <w:top w:val="none" w:sz="0" w:space="0" w:color="auto"/>
            <w:left w:val="none" w:sz="0" w:space="0" w:color="auto"/>
            <w:bottom w:val="none" w:sz="0" w:space="0" w:color="auto"/>
            <w:right w:val="none" w:sz="0" w:space="0" w:color="auto"/>
          </w:divBdr>
          <w:divsChild>
            <w:div w:id="1120610885">
              <w:marLeft w:val="0"/>
              <w:marRight w:val="0"/>
              <w:marTop w:val="0"/>
              <w:marBottom w:val="0"/>
              <w:divBdr>
                <w:top w:val="none" w:sz="0" w:space="0" w:color="auto"/>
                <w:left w:val="none" w:sz="0" w:space="0" w:color="auto"/>
                <w:bottom w:val="none" w:sz="0" w:space="0" w:color="auto"/>
                <w:right w:val="none" w:sz="0" w:space="0" w:color="auto"/>
              </w:divBdr>
              <w:divsChild>
                <w:div w:id="708532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thesaker.is/briefing-by-russian-defence-ministry-statement/" TargetMode="External"/><Relationship Id="rId13" Type="http://schemas.openxmlformats.org/officeDocument/2006/relationships/hyperlink" Target="http://thesaker.is/day-22-where-do-we-go-from-here-two-decisions/" TargetMode="External"/><Relationship Id="rId18" Type="http://schemas.openxmlformats.org/officeDocument/2006/relationships/hyperlink" Target="https://www.washingtontimes.com/news/2022/mar/18/biden-talks-with-xi-is-expected-to-press-china-ove/" TargetMode="External"/><Relationship Id="rId26" Type="http://schemas.openxmlformats.org/officeDocument/2006/relationships/fontTable" Target="fontTable.xml"/><Relationship Id="rId3" Type="http://schemas.microsoft.com/office/2007/relationships/stylesWithEffects" Target="stylesWithEffects.xml"/><Relationship Id="rId21" Type="http://schemas.openxmlformats.org/officeDocument/2006/relationships/header" Target="header2.xml"/><Relationship Id="rId7" Type="http://schemas.openxmlformats.org/officeDocument/2006/relationships/endnotes" Target="endnotes.xml"/><Relationship Id="rId12" Type="http://schemas.openxmlformats.org/officeDocument/2006/relationships/hyperlink" Target="https://rtde.site/international/131481-live-ticker-zum-ukraine-krieg/" TargetMode="External"/><Relationship Id="rId17" Type="http://schemas.openxmlformats.org/officeDocument/2006/relationships/image" Target="media/image3.jpeg"/><Relationship Id="rId25" Type="http://schemas.openxmlformats.org/officeDocument/2006/relationships/footer" Target="footer3.xml"/><Relationship Id="rId2" Type="http://schemas.openxmlformats.org/officeDocument/2006/relationships/styles" Target="styles.xml"/><Relationship Id="rId16" Type="http://schemas.openxmlformats.org/officeDocument/2006/relationships/hyperlink" Target="https://smoothiex12.blogspot.com/2022/03/evidently-us-chines-summit.html" TargetMode="External"/><Relationship Id="rId20"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ria.ru/organization_Sluzhba_bezopasnosti_Ukrainy/" TargetMode="External"/><Relationship Id="rId24" Type="http://schemas.openxmlformats.org/officeDocument/2006/relationships/header" Target="header3.xml"/><Relationship Id="rId5" Type="http://schemas.openxmlformats.org/officeDocument/2006/relationships/webSettings" Target="webSettings.xml"/><Relationship Id="rId15" Type="http://schemas.openxmlformats.org/officeDocument/2006/relationships/image" Target="media/image2.jpeg"/><Relationship Id="rId23" Type="http://schemas.openxmlformats.org/officeDocument/2006/relationships/footer" Target="footer2.xml"/><Relationship Id="rId10" Type="http://schemas.openxmlformats.org/officeDocument/2006/relationships/hyperlink" Target="https://ria.ru/20220318/mariupol-1778871851.html" TargetMode="External"/><Relationship Id="rId19" Type="http://schemas.openxmlformats.org/officeDocument/2006/relationships/image" Target="media/image4.png"/><Relationship Id="rId4" Type="http://schemas.openxmlformats.org/officeDocument/2006/relationships/settings" Target="settings.xml"/><Relationship Id="rId9" Type="http://schemas.openxmlformats.org/officeDocument/2006/relationships/hyperlink" Target="https://rtde.site/international/131481-live-ticker-zum-ukraine-krieg/" TargetMode="External"/><Relationship Id="rId14" Type="http://schemas.openxmlformats.org/officeDocument/2006/relationships/image" Target="media/image1.jpeg"/><Relationship Id="rId22" Type="http://schemas.openxmlformats.org/officeDocument/2006/relationships/footer" Target="footer1.xml"/><Relationship Id="rId27" Type="http://schemas.openxmlformats.org/officeDocument/2006/relationships/theme" Target="theme/theme1.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2878</Words>
  <Characters>18134</Characters>
  <Application>Microsoft Office Word</Application>
  <DocSecurity>0</DocSecurity>
  <Lines>151</Lines>
  <Paragraphs>41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20971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5</cp:revision>
  <dcterms:created xsi:type="dcterms:W3CDTF">2022-03-19T08:22:00Z</dcterms:created>
  <dcterms:modified xsi:type="dcterms:W3CDTF">2022-03-20T08:39:00Z</dcterms:modified>
</cp:coreProperties>
</file>