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CEB" w:rsidRDefault="007E4CEB" w:rsidP="007E4CEB">
      <w:pPr>
        <w:pStyle w:val="pt-standard"/>
        <w:rPr>
          <w:rStyle w:val="pt-absatz-standardschriftart"/>
          <w:b/>
          <w:bCs/>
        </w:rPr>
      </w:pPr>
      <w:r>
        <w:rPr>
          <w:rStyle w:val="pt-absatz-standardschriftart"/>
          <w:b/>
          <w:bCs/>
        </w:rPr>
        <w:t>Entnazifizierung der Ukraine</w:t>
      </w:r>
    </w:p>
    <w:p w:rsidR="007E4CEB" w:rsidRDefault="007E4CEB" w:rsidP="007E4CEB">
      <w:pPr>
        <w:pStyle w:val="pt-standard"/>
      </w:pPr>
      <w:r>
        <w:rPr>
          <w:rStyle w:val="pt-absatz-standardschriftart"/>
        </w:rPr>
        <w:t xml:space="preserve">Nach dem Fall der Berliner Mauer Ende 1989 zog sich Russland unter dem Versprechen, dass sich die NATO nicht nach Ost-Europa ausdehnen werde, aus allen Warschauer-Pakt Staaten zurück. Zum Dank bombardierte die NATO zehn Jahre später Serbien und mehrere Länder des Nahen-Ostens und schlussendlich inszenierte US-Präsident und Friedens-Nobelpreisträger Obama 2014 einen Nazi Putsch in Kiew. </w:t>
      </w:r>
    </w:p>
    <w:p w:rsidR="007E4CEB" w:rsidRDefault="007E4CEB" w:rsidP="007E4CEB">
      <w:pPr>
        <w:pStyle w:val="pt-standard"/>
      </w:pPr>
      <w:r>
        <w:rPr>
          <w:rStyle w:val="pt-absatz-standardschriftart"/>
        </w:rPr>
        <w:t>Russischsprachige Gebiete der Ost-</w:t>
      </w:r>
      <w:proofErr w:type="spellStart"/>
      <w:r>
        <w:rPr>
          <w:rStyle w:val="pt-absatz-standardschriftart"/>
        </w:rPr>
        <w:t>Ukaine</w:t>
      </w:r>
      <w:proofErr w:type="spellEnd"/>
      <w:r>
        <w:rPr>
          <w:rStyle w:val="pt-absatz-standardschriftart"/>
        </w:rPr>
        <w:t xml:space="preserve"> widersetzten sich damals der Absetzung des demokratisch gewählten Präsidenten </w:t>
      </w:r>
      <w:proofErr w:type="spellStart"/>
      <w:r>
        <w:rPr>
          <w:rStyle w:val="pt-absatz-standardschriftart"/>
        </w:rPr>
        <w:t>Janukowitsch</w:t>
      </w:r>
      <w:proofErr w:type="spellEnd"/>
      <w:r>
        <w:rPr>
          <w:rStyle w:val="pt-absatz-standardschriftart"/>
        </w:rPr>
        <w:t xml:space="preserve"> und erlitten darauf massive Artillerie und Flugzeug Angriffe unter dem wohlwollenden Blick der NATO-Waffenbrüder der Ukrainer. Durch die geregelte Übernahme der Krim durch Russland konnte das Schlimmste verhindert werden, nämlich die Übernahme von Sewastopol durch die NATO. </w:t>
      </w:r>
    </w:p>
    <w:p w:rsidR="007E4CEB" w:rsidRDefault="007E4CEB" w:rsidP="007E4CEB">
      <w:pPr>
        <w:pStyle w:val="pt-standard"/>
      </w:pPr>
      <w:r>
        <w:rPr>
          <w:rStyle w:val="pt-absatz-standardschriftart"/>
        </w:rPr>
        <w:t xml:space="preserve">Die Nazis in Kiew schikanierten daraufhin angestammte russische Gebiete durch das Verbot der russischen Sprache und unterwarfen die Bevölkerung der selbstproklamierten Volksrepubliken Donezk und Lugansk einem täglichen Artilleriebeschuss mit tausenden von zivilen Opfern. </w:t>
      </w:r>
    </w:p>
    <w:p w:rsidR="007E4CEB" w:rsidRDefault="007E4CEB" w:rsidP="007E4CEB">
      <w:pPr>
        <w:pStyle w:val="pt-standard"/>
      </w:pPr>
      <w:r>
        <w:rPr>
          <w:rStyle w:val="pt-absatz-standardschriftart"/>
        </w:rPr>
        <w:t xml:space="preserve">Dezidierter als erwartet, startet nun Russland, nachdem die Forderungen nach Sicherheitsgarantien durch die NATO schnoddrig zurückgewiesen wurden, die Entnazifizierung der Ukraine, zumindest der östlichen Gebiete davon. </w:t>
      </w:r>
    </w:p>
    <w:p w:rsidR="007E4CEB" w:rsidRDefault="007E4CEB" w:rsidP="007E4CEB">
      <w:pPr>
        <w:pStyle w:val="pt-standard"/>
      </w:pPr>
      <w:r>
        <w:t> </w:t>
      </w:r>
    </w:p>
    <w:p w:rsidR="007E4CEB" w:rsidRDefault="007E4CEB" w:rsidP="007E4CEB">
      <w:pPr>
        <w:pStyle w:val="pt-standard"/>
      </w:pPr>
      <w:r>
        <w:rPr>
          <w:rStyle w:val="pt-absatz-standardschriftart"/>
        </w:rPr>
        <w:t xml:space="preserve">Wieder einmal zeigt sich, dass Russland, dank seiner Geschichte und gigantischen Ausdehnung, die einzige Macht ist, welche die aggressiven West-Europäer </w:t>
      </w:r>
      <w:proofErr w:type="spellStart"/>
      <w:r>
        <w:rPr>
          <w:rStyle w:val="pt-absatz-standardschriftart"/>
        </w:rPr>
        <w:t>einigermassen</w:t>
      </w:r>
      <w:proofErr w:type="spellEnd"/>
      <w:r>
        <w:rPr>
          <w:rStyle w:val="pt-absatz-standardschriftart"/>
        </w:rPr>
        <w:t xml:space="preserve"> in Schach halten kann. </w:t>
      </w:r>
    </w:p>
    <w:p w:rsidR="007E4CEB" w:rsidRDefault="007E4CEB" w:rsidP="007E4CEB">
      <w:pPr>
        <w:pStyle w:val="pt-standard-000001"/>
      </w:pPr>
      <w:r>
        <w:rPr>
          <w:rStyle w:val="pt-absatz-standardschriftart"/>
          <w:sz w:val="24"/>
          <w:szCs w:val="24"/>
        </w:rPr>
        <w:t>Symbolisiert wird diese Entschlossenheit durch die eindrücklichen Gesänge des Chores der Roten Armee:</w:t>
      </w:r>
      <w:r>
        <w:br/>
      </w:r>
      <w:hyperlink r:id="rId5" w:history="1">
        <w:r>
          <w:rPr>
            <w:rStyle w:val="pt-hyperlink"/>
            <w:lang w:val="de-CH"/>
          </w:rPr>
          <w:t>https://useraudio.net/search/%D0%B0%D0%BD%D1%81%D0%B0%D0%BC%D0%B1%D0%BB%D1%8C-%D0%BF%D0%B5%D1%81%D0%BD%D0%B8-%D0%B8-%D0%BF%D0%BB%D1%8F%D1%81%D0%BA%D0%B8-%D0%B8%D0%BC%D0%B5%D0%BD%D0%B8-%D0%B0-%D0%B2-%D0%B0%D0%BB%D0%B5%D0%BA%D1%81%D0%B0%D0%BD%D0%B4%D1%80%D0%BE%D0%B2%D0%B0</w:t>
        </w:r>
      </w:hyperlink>
    </w:p>
    <w:p w:rsidR="007E4CEB" w:rsidRDefault="007E4CEB" w:rsidP="007E4CEB">
      <w:pPr>
        <w:pStyle w:val="pt-standard"/>
        <w:rPr>
          <w:lang w:val="fr-CH"/>
        </w:rPr>
      </w:pPr>
      <w:r>
        <w:rPr>
          <w:rStyle w:val="pt-absatz-standardschriftart"/>
          <w:lang w:val="fr-CH"/>
        </w:rPr>
        <w:t>Kaspar Trümpy, ICSM Schweiz</w:t>
      </w:r>
    </w:p>
    <w:p w:rsidR="007E4CEB" w:rsidRDefault="007E4CEB" w:rsidP="007E4CEB">
      <w:pPr>
        <w:pStyle w:val="pt-standard"/>
        <w:rPr>
          <w:lang w:val="fr-CH"/>
        </w:rPr>
      </w:pPr>
      <w:hyperlink r:id="rId6" w:history="1">
        <w:r>
          <w:rPr>
            <w:rStyle w:val="pt-hyperlink-000003"/>
            <w:lang w:val="fr-CH"/>
          </w:rPr>
          <w:t>http://www.free-slobo.de/</w:t>
        </w:r>
      </w:hyperlink>
      <w:r>
        <w:rPr>
          <w:rStyle w:val="pt-absatz-standardschriftart"/>
        </w:rPr>
        <w:t xml:space="preserve"> </w:t>
      </w:r>
    </w:p>
    <w:p w:rsidR="007E4CEB" w:rsidRDefault="007E4CEB" w:rsidP="007E4CEB">
      <w:pPr>
        <w:rPr>
          <w:rFonts w:ascii="Calibri" w:hAnsi="Calibri" w:cs="Calibri"/>
          <w:color w:val="1F497D"/>
          <w:sz w:val="22"/>
          <w:szCs w:val="22"/>
          <w:lang w:val="fr-CH"/>
        </w:rPr>
      </w:pPr>
    </w:p>
    <w:p w:rsidR="00763E32" w:rsidRDefault="00763E32">
      <w:bookmarkStart w:id="0" w:name="_GoBack"/>
      <w:bookmarkEnd w:id="0"/>
    </w:p>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CEB"/>
    <w:rsid w:val="003073DF"/>
    <w:rsid w:val="00763E32"/>
    <w:rsid w:val="007D21D3"/>
    <w:rsid w:val="007E4CEB"/>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E4CEB"/>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paragraph" w:customStyle="1" w:styleId="pt-standard">
    <w:name w:val="pt-standard"/>
    <w:basedOn w:val="Standard"/>
    <w:rsid w:val="007E4CEB"/>
    <w:pPr>
      <w:spacing w:line="276" w:lineRule="auto"/>
    </w:pPr>
    <w:rPr>
      <w:rFonts w:ascii="Calibri" w:hAnsi="Calibri" w:cs="Calibri"/>
    </w:rPr>
  </w:style>
  <w:style w:type="paragraph" w:customStyle="1" w:styleId="pt-standard-000001">
    <w:name w:val="pt-standard-000001"/>
    <w:basedOn w:val="Standard"/>
    <w:rsid w:val="007E4CEB"/>
    <w:pPr>
      <w:spacing w:line="276" w:lineRule="auto"/>
    </w:pPr>
    <w:rPr>
      <w:rFonts w:ascii="Calibri" w:hAnsi="Calibri" w:cs="Calibri"/>
      <w:sz w:val="22"/>
      <w:szCs w:val="22"/>
    </w:rPr>
  </w:style>
  <w:style w:type="character" w:customStyle="1" w:styleId="pt-absatz-standardschriftart">
    <w:name w:val="pt-absatz-standardschriftart"/>
    <w:basedOn w:val="Absatz-Standardschriftart"/>
    <w:rsid w:val="007E4CEB"/>
    <w:rPr>
      <w:rFonts w:ascii="Calibri" w:hAnsi="Calibri" w:cs="Calibri" w:hint="default"/>
      <w:b w:val="0"/>
      <w:bCs w:val="0"/>
    </w:rPr>
  </w:style>
  <w:style w:type="character" w:customStyle="1" w:styleId="pt-hyperlink">
    <w:name w:val="pt-hyperlink"/>
    <w:basedOn w:val="Absatz-Standardschriftart"/>
    <w:rsid w:val="007E4CEB"/>
    <w:rPr>
      <w:rFonts w:ascii="Calibri" w:hAnsi="Calibri" w:cs="Calibri" w:hint="default"/>
      <w:b w:val="0"/>
      <w:bCs w:val="0"/>
      <w:color w:val="0000FF"/>
      <w:u w:val="single"/>
    </w:rPr>
  </w:style>
  <w:style w:type="character" w:customStyle="1" w:styleId="pt-hyperlink-000003">
    <w:name w:val="pt-hyperlink-000003"/>
    <w:basedOn w:val="Absatz-Standardschriftart"/>
    <w:rsid w:val="007E4CEB"/>
    <w:rPr>
      <w:rFonts w:ascii="Calibri" w:hAnsi="Calibri" w:cs="Calibri" w:hint="default"/>
      <w:b w:val="0"/>
      <w:bCs w:val="0"/>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E4CEB"/>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paragraph" w:customStyle="1" w:styleId="pt-standard">
    <w:name w:val="pt-standard"/>
    <w:basedOn w:val="Standard"/>
    <w:rsid w:val="007E4CEB"/>
    <w:pPr>
      <w:spacing w:line="276" w:lineRule="auto"/>
    </w:pPr>
    <w:rPr>
      <w:rFonts w:ascii="Calibri" w:hAnsi="Calibri" w:cs="Calibri"/>
    </w:rPr>
  </w:style>
  <w:style w:type="paragraph" w:customStyle="1" w:styleId="pt-standard-000001">
    <w:name w:val="pt-standard-000001"/>
    <w:basedOn w:val="Standard"/>
    <w:rsid w:val="007E4CEB"/>
    <w:pPr>
      <w:spacing w:line="276" w:lineRule="auto"/>
    </w:pPr>
    <w:rPr>
      <w:rFonts w:ascii="Calibri" w:hAnsi="Calibri" w:cs="Calibri"/>
      <w:sz w:val="22"/>
      <w:szCs w:val="22"/>
    </w:rPr>
  </w:style>
  <w:style w:type="character" w:customStyle="1" w:styleId="pt-absatz-standardschriftart">
    <w:name w:val="pt-absatz-standardschriftart"/>
    <w:basedOn w:val="Absatz-Standardschriftart"/>
    <w:rsid w:val="007E4CEB"/>
    <w:rPr>
      <w:rFonts w:ascii="Calibri" w:hAnsi="Calibri" w:cs="Calibri" w:hint="default"/>
      <w:b w:val="0"/>
      <w:bCs w:val="0"/>
    </w:rPr>
  </w:style>
  <w:style w:type="character" w:customStyle="1" w:styleId="pt-hyperlink">
    <w:name w:val="pt-hyperlink"/>
    <w:basedOn w:val="Absatz-Standardschriftart"/>
    <w:rsid w:val="007E4CEB"/>
    <w:rPr>
      <w:rFonts w:ascii="Calibri" w:hAnsi="Calibri" w:cs="Calibri" w:hint="default"/>
      <w:b w:val="0"/>
      <w:bCs w:val="0"/>
      <w:color w:val="0000FF"/>
      <w:u w:val="single"/>
    </w:rPr>
  </w:style>
  <w:style w:type="character" w:customStyle="1" w:styleId="pt-hyperlink-000003">
    <w:name w:val="pt-hyperlink-000003"/>
    <w:basedOn w:val="Absatz-Standardschriftart"/>
    <w:rsid w:val="007E4CEB"/>
    <w:rPr>
      <w:rFonts w:ascii="Calibri" w:hAnsi="Calibri" w:cs="Calibri" w:hint="default"/>
      <w:b w:val="0"/>
      <w:bCs w:val="0"/>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3088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free-slobo.de/" TargetMode="External"/><Relationship Id="rId5" Type="http://schemas.openxmlformats.org/officeDocument/2006/relationships/hyperlink" Target="https://useraudio.net/search/????????-?????-?-??????-?????-?-?-????????????"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1794</Characters>
  <Application>Microsoft Office Word</Application>
  <DocSecurity>0</DocSecurity>
  <Lines>14</Lines>
  <Paragraphs>4</Paragraphs>
  <ScaleCrop>false</ScaleCrop>
  <Company/>
  <LinksUpToDate>false</LinksUpToDate>
  <CharactersWithSpaces>2074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2022-02-24T22:01:00Z</dcterms:created>
  <dcterms:modified xsi:type="dcterms:W3CDTF">2022-02-24T22:02:00Z</dcterms:modified>
</cp:coreProperties>
</file>